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061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104CB" w:rsidTr="006104CB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04CB" w:rsidRDefault="006104C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0250" cy="83756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6104CB" w:rsidRDefault="006104CB" w:rsidP="006104CB">
      <w:pPr>
        <w:pStyle w:val="a4"/>
        <w:jc w:val="center"/>
        <w:rPr>
          <w:sz w:val="16"/>
          <w:lang w:val="ba-RU"/>
        </w:rPr>
      </w:pPr>
    </w:p>
    <w:p w:rsidR="006104CB" w:rsidRDefault="006104CB" w:rsidP="006104CB">
      <w:pPr>
        <w:pStyle w:val="a4"/>
        <w:jc w:val="center"/>
        <w:rPr>
          <w:b/>
          <w:sz w:val="28"/>
          <w:szCs w:val="28"/>
        </w:rPr>
      </w:pPr>
      <w:r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C2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FC24C2">
        <w:rPr>
          <w:rFonts w:ascii="Times New Roman" w:hAnsi="Times New Roman" w:cs="Times New Roman"/>
          <w:b/>
          <w:sz w:val="28"/>
          <w:szCs w:val="28"/>
        </w:rPr>
        <w:t xml:space="preserve">Казанской сельской библиотеки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Казанский сельсовет </w:t>
      </w:r>
      <w:r w:rsidR="006104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104CB">
        <w:rPr>
          <w:rFonts w:ascii="Times New Roman" w:hAnsi="Times New Roman" w:cs="Times New Roman"/>
          <w:b/>
          <w:sz w:val="28"/>
          <w:szCs w:val="28"/>
        </w:rPr>
        <w:t xml:space="preserve">8 год </w:t>
      </w:r>
      <w:r w:rsidR="00FC24C2">
        <w:rPr>
          <w:rFonts w:ascii="Times New Roman" w:hAnsi="Times New Roman" w:cs="Times New Roman"/>
          <w:b/>
          <w:sz w:val="28"/>
          <w:szCs w:val="28"/>
        </w:rPr>
        <w:t xml:space="preserve">и о планах </w:t>
      </w:r>
    </w:p>
    <w:p w:rsidR="0009193C" w:rsidRDefault="006104CB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FC24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сельского поселения Казанский сельсовет муниципального района Альшеевский район Республики Башкортостан РЕШИЛ:</w:t>
      </w:r>
    </w:p>
    <w:p w:rsidR="0009193C" w:rsidRDefault="0009193C" w:rsidP="00091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104CB">
        <w:rPr>
          <w:rFonts w:ascii="Times New Roman" w:hAnsi="Times New Roman" w:cs="Times New Roman"/>
          <w:sz w:val="28"/>
          <w:szCs w:val="28"/>
        </w:rPr>
        <w:t>Калашниковой И.Т.</w:t>
      </w:r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FC24C2">
        <w:rPr>
          <w:rFonts w:ascii="Times New Roman" w:hAnsi="Times New Roman" w:cs="Times New Roman"/>
          <w:sz w:val="28"/>
          <w:szCs w:val="28"/>
        </w:rPr>
        <w:t xml:space="preserve">библиотеки села Казанка </w:t>
      </w:r>
      <w:r w:rsidR="006104C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04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и планах на 201</w:t>
      </w:r>
      <w:r w:rsidR="006104CB">
        <w:rPr>
          <w:rFonts w:ascii="Times New Roman" w:hAnsi="Times New Roman" w:cs="Times New Roman"/>
          <w:sz w:val="28"/>
          <w:szCs w:val="28"/>
        </w:rPr>
        <w:t>9</w:t>
      </w:r>
      <w:r w:rsidR="00FC24C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 принять к сведению и утвердить.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В.Ф. Юмагузин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4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4C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C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104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04CB">
        <w:rPr>
          <w:rFonts w:ascii="Times New Roman" w:hAnsi="Times New Roman" w:cs="Times New Roman"/>
          <w:sz w:val="28"/>
          <w:szCs w:val="28"/>
        </w:rPr>
        <w:t>168</w:t>
      </w:r>
    </w:p>
    <w:p w:rsidR="0009193C" w:rsidRDefault="0009193C" w:rsidP="0009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9193C"/>
    <w:rsid w:val="0009193C"/>
    <w:rsid w:val="00291402"/>
    <w:rsid w:val="004C1AEC"/>
    <w:rsid w:val="006104CB"/>
    <w:rsid w:val="0066231D"/>
    <w:rsid w:val="00727485"/>
    <w:rsid w:val="00EA6A43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  <w:style w:type="paragraph" w:styleId="a4">
    <w:name w:val="No Spacing"/>
    <w:uiPriority w:val="1"/>
    <w:qFormat/>
    <w:rsid w:val="00610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6104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2019-02-13T11:56:00Z</cp:lastPrinted>
  <dcterms:created xsi:type="dcterms:W3CDTF">2019-02-13T11:57:00Z</dcterms:created>
  <dcterms:modified xsi:type="dcterms:W3CDTF">2019-02-13T11:57:00Z</dcterms:modified>
</cp:coreProperties>
</file>