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E772D" w:rsidTr="00DA5E26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E772D" w:rsidRDefault="00AE772D" w:rsidP="00DA5E26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E772D" w:rsidRDefault="00AE772D" w:rsidP="00AE772D">
      <w:pPr>
        <w:pStyle w:val="a5"/>
        <w:jc w:val="center"/>
        <w:rPr>
          <w:sz w:val="16"/>
          <w:lang w:val="ba-RU"/>
        </w:rPr>
      </w:pPr>
    </w:p>
    <w:p w:rsidR="00DA5E26" w:rsidRPr="00DA5E26" w:rsidRDefault="00DA5E26" w:rsidP="00DA5E26">
      <w:pPr>
        <w:pStyle w:val="a9"/>
        <w:tabs>
          <w:tab w:val="clear" w:pos="4677"/>
          <w:tab w:val="clear" w:pos="9355"/>
          <w:tab w:val="left" w:pos="3228"/>
        </w:tabs>
        <w:rPr>
          <w:b/>
        </w:rPr>
      </w:pPr>
      <w:r w:rsidRPr="00DA5E26">
        <w:rPr>
          <w:b/>
          <w:lang w:val="ba-RU"/>
        </w:rPr>
        <w:t xml:space="preserve">ҠАРАР                             </w:t>
      </w:r>
      <w:r w:rsidRPr="00DA5E26">
        <w:rPr>
          <w:b/>
        </w:rPr>
        <w:t xml:space="preserve">                </w:t>
      </w:r>
      <w:r w:rsidRPr="00DA5E26">
        <w:rPr>
          <w:b/>
          <w:lang w:val="ba-RU"/>
        </w:rPr>
        <w:t xml:space="preserve">                      </w:t>
      </w:r>
      <w:r>
        <w:rPr>
          <w:b/>
          <w:lang w:val="ba-RU"/>
        </w:rPr>
        <w:t xml:space="preserve">                </w:t>
      </w:r>
      <w:r w:rsidRPr="00DA5E26">
        <w:rPr>
          <w:b/>
          <w:lang w:val="ba-RU"/>
        </w:rPr>
        <w:t xml:space="preserve">         РЕШЕНИЕ</w:t>
      </w:r>
    </w:p>
    <w:p w:rsidR="00DA5E26" w:rsidRPr="00DA5E26" w:rsidRDefault="00DA5E26" w:rsidP="00DA5E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A5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5E26" w:rsidRPr="00DA5E26" w:rsidRDefault="00DA5E26" w:rsidP="00DA5E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DA5E26">
        <w:rPr>
          <w:rFonts w:ascii="Times New Roman" w:hAnsi="Times New Roman" w:cs="Times New Roman"/>
          <w:b/>
        </w:rPr>
        <w:t xml:space="preserve">О внесении изменений в решение </w:t>
      </w:r>
      <w:r w:rsidRPr="00DA5E26">
        <w:rPr>
          <w:rFonts w:ascii="Times New Roman" w:hAnsi="Times New Roman" w:cs="Times New Roman"/>
          <w:b/>
          <w:bCs/>
        </w:rPr>
        <w:t xml:space="preserve">Совета сельского </w:t>
      </w:r>
    </w:p>
    <w:p w:rsidR="00DA5E26" w:rsidRPr="00DA5E26" w:rsidRDefault="00DA5E26" w:rsidP="00DA5E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 w:rsidRPr="00DA5E26">
        <w:rPr>
          <w:rFonts w:ascii="Times New Roman" w:hAnsi="Times New Roman" w:cs="Times New Roman"/>
          <w:b/>
          <w:bCs/>
        </w:rPr>
        <w:t>поселения Казанский сельсовет муниципального района</w:t>
      </w:r>
    </w:p>
    <w:p w:rsidR="00DA5E26" w:rsidRPr="00DA5E26" w:rsidRDefault="00DA5E26" w:rsidP="00DA5E2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A5E26">
        <w:rPr>
          <w:rFonts w:ascii="Times New Roman" w:hAnsi="Times New Roman" w:cs="Times New Roman"/>
          <w:bCs w:val="0"/>
          <w:sz w:val="20"/>
          <w:szCs w:val="20"/>
        </w:rPr>
        <w:t>Альшеевский район Республики Башкортостан</w:t>
      </w:r>
      <w:r w:rsidRPr="00DA5E26">
        <w:rPr>
          <w:rFonts w:ascii="Times New Roman" w:hAnsi="Times New Roman" w:cs="Times New Roman"/>
          <w:sz w:val="20"/>
          <w:szCs w:val="20"/>
        </w:rPr>
        <w:t xml:space="preserve"> от 29 октября 2018 года № 140 «Об установлении земельного налога»</w:t>
      </w:r>
    </w:p>
    <w:p w:rsidR="00DA5E26" w:rsidRDefault="00DA5E26" w:rsidP="00DA5E26">
      <w:pPr>
        <w:pStyle w:val="Default"/>
        <w:rPr>
          <w:sz w:val="20"/>
          <w:szCs w:val="20"/>
        </w:rPr>
      </w:pPr>
    </w:p>
    <w:p w:rsidR="00DA5E26" w:rsidRPr="00DA5E26" w:rsidRDefault="00DA5E26" w:rsidP="00DA5E26">
      <w:pPr>
        <w:pStyle w:val="Default"/>
        <w:rPr>
          <w:sz w:val="20"/>
          <w:szCs w:val="20"/>
        </w:rPr>
      </w:pPr>
    </w:p>
    <w:p w:rsidR="00DA5E26" w:rsidRPr="00DA5E26" w:rsidRDefault="00DA5E26" w:rsidP="00DA5E2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DA5E26">
        <w:rPr>
          <w:rFonts w:ascii="Times New Roman" w:hAnsi="Times New Roman"/>
          <w:sz w:val="20"/>
          <w:szCs w:val="20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35 Устава сельского поселения Казанский сельсовет муниципального района Альшеевский район Республики Башкортостан, Совет сельского поселения Казанский сельсовет муниципального района Альшеевский  район Республики Башкортостан решил:</w:t>
      </w: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A5E26">
        <w:rPr>
          <w:rFonts w:ascii="Times New Roman" w:hAnsi="Times New Roman"/>
          <w:sz w:val="20"/>
          <w:szCs w:val="20"/>
        </w:rPr>
        <w:t xml:space="preserve">1. Внести в решение </w:t>
      </w:r>
      <w:r w:rsidRPr="00DA5E26">
        <w:rPr>
          <w:rFonts w:ascii="Times New Roman" w:hAnsi="Times New Roman"/>
          <w:bCs/>
          <w:sz w:val="20"/>
          <w:szCs w:val="20"/>
        </w:rPr>
        <w:t>Совета сельского поселения Казанский сельсовет муниципального района Альшеевский район Республики Башкортостан</w:t>
      </w:r>
      <w:r w:rsidRPr="00DA5E26">
        <w:rPr>
          <w:rFonts w:ascii="Times New Roman" w:hAnsi="Times New Roman"/>
          <w:sz w:val="20"/>
          <w:szCs w:val="20"/>
        </w:rPr>
        <w:t xml:space="preserve"> от 29 октября 2018 года № 140 «Об установлении земельного налога» (далее – Решение) следующие изменения: </w:t>
      </w: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5E26">
        <w:rPr>
          <w:rFonts w:ascii="Times New Roman" w:hAnsi="Times New Roman"/>
          <w:sz w:val="20"/>
          <w:szCs w:val="20"/>
        </w:rPr>
        <w:t>а) абзац пятый пункта 2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A5E26">
        <w:rPr>
          <w:rFonts w:ascii="Times New Roman" w:hAnsi="Times New Roman"/>
          <w:sz w:val="20"/>
          <w:szCs w:val="20"/>
        </w:rPr>
        <w:t>б) абзац второй пункта 3 изложить в следующей редакции: «от уплаты налога освобождаются ветераны Великой Отечественной войны, семьи с тремя и более несовершеннолетними детьми - по выбору за один земельный участок».</w:t>
      </w: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A5E26">
        <w:rPr>
          <w:rFonts w:ascii="Times New Roman" w:hAnsi="Times New Roman"/>
          <w:sz w:val="20"/>
          <w:szCs w:val="20"/>
        </w:rPr>
        <w:t>2. Настоящее Решение обнародовать в здании Администрации и филиалах централизованной библиотечной системы.</w:t>
      </w: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A5E26">
        <w:rPr>
          <w:rFonts w:ascii="Times New Roman" w:hAnsi="Times New Roman"/>
          <w:sz w:val="20"/>
          <w:szCs w:val="20"/>
        </w:rPr>
        <w:t>3. Настоящее Решение вступает в силу с 1 января 2020 года, но не ранее чем по истечении одного месяца со дня его официального обнародования, за исключением положений, для которых настоящим пунктом установлены иные сроки вступления их в силу.</w:t>
      </w: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A5E26">
        <w:rPr>
          <w:rFonts w:ascii="Times New Roman" w:hAnsi="Times New Roman"/>
          <w:sz w:val="20"/>
          <w:szCs w:val="20"/>
        </w:rPr>
        <w:t>Действие положений абзаца второго пункта 3 Решения (в редакции настоящего Решения) распространяется на правоотношения, возникшие с налогового периода 2019 года.</w:t>
      </w:r>
    </w:p>
    <w:p w:rsidR="00DA5E26" w:rsidRPr="00DA5E26" w:rsidRDefault="00DA5E26" w:rsidP="00DA5E26">
      <w:pPr>
        <w:pStyle w:val="a5"/>
        <w:jc w:val="both"/>
        <w:rPr>
          <w:rFonts w:ascii="Times New Roman" w:eastAsia="Batang" w:hAnsi="Times New Roman"/>
          <w:sz w:val="20"/>
          <w:szCs w:val="20"/>
        </w:rPr>
      </w:pPr>
      <w:r w:rsidRPr="00DA5E26">
        <w:rPr>
          <w:rFonts w:ascii="Times New Roman" w:eastAsia="Batang" w:hAnsi="Times New Roman"/>
          <w:sz w:val="20"/>
          <w:szCs w:val="20"/>
        </w:rPr>
        <w:t xml:space="preserve">4. </w:t>
      </w:r>
      <w:proofErr w:type="gramStart"/>
      <w:r w:rsidRPr="00DA5E26">
        <w:rPr>
          <w:rFonts w:ascii="Times New Roman" w:eastAsia="Batang" w:hAnsi="Times New Roman"/>
          <w:sz w:val="20"/>
          <w:szCs w:val="20"/>
        </w:rPr>
        <w:t>Контроль за</w:t>
      </w:r>
      <w:proofErr w:type="gramEnd"/>
      <w:r w:rsidRPr="00DA5E26">
        <w:rPr>
          <w:rFonts w:ascii="Times New Roman" w:eastAsia="Batang" w:hAnsi="Times New Roman"/>
          <w:sz w:val="20"/>
          <w:szCs w:val="20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A5E26" w:rsidRPr="00DA5E26" w:rsidRDefault="00DA5E26" w:rsidP="00DA5E2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E772D" w:rsidRPr="00DA5E26" w:rsidRDefault="00AE772D" w:rsidP="00DA5E26">
      <w:pPr>
        <w:pStyle w:val="a5"/>
        <w:rPr>
          <w:color w:val="000000"/>
          <w:sz w:val="20"/>
          <w:szCs w:val="20"/>
        </w:rPr>
      </w:pPr>
    </w:p>
    <w:p w:rsidR="00DA5E26" w:rsidRPr="00DA5E26" w:rsidRDefault="00DA5E26" w:rsidP="00AE772D">
      <w:pPr>
        <w:pStyle w:val="a3"/>
        <w:jc w:val="left"/>
        <w:rPr>
          <w:bCs w:val="0"/>
          <w:color w:val="000000"/>
          <w:sz w:val="20"/>
          <w:szCs w:val="20"/>
        </w:rPr>
      </w:pPr>
    </w:p>
    <w:p w:rsidR="00AE772D" w:rsidRPr="00DA5E26" w:rsidRDefault="00AE772D" w:rsidP="00AE772D">
      <w:pPr>
        <w:pStyle w:val="a3"/>
        <w:jc w:val="left"/>
        <w:rPr>
          <w:b w:val="0"/>
          <w:color w:val="000000"/>
          <w:sz w:val="20"/>
          <w:szCs w:val="20"/>
        </w:rPr>
      </w:pPr>
      <w:r w:rsidRPr="00DA5E26">
        <w:rPr>
          <w:bCs w:val="0"/>
          <w:color w:val="000000"/>
          <w:sz w:val="20"/>
          <w:szCs w:val="20"/>
        </w:rPr>
        <w:t xml:space="preserve">     </w:t>
      </w:r>
      <w:r w:rsidRPr="00DA5E26">
        <w:rPr>
          <w:b w:val="0"/>
          <w:bCs w:val="0"/>
          <w:color w:val="000000"/>
          <w:sz w:val="20"/>
          <w:szCs w:val="20"/>
        </w:rPr>
        <w:t>Глава сельского поселения</w:t>
      </w:r>
    </w:p>
    <w:p w:rsidR="00AE772D" w:rsidRPr="00DA5E26" w:rsidRDefault="00AE772D" w:rsidP="00AE772D">
      <w:pPr>
        <w:pStyle w:val="31"/>
        <w:tabs>
          <w:tab w:val="left" w:pos="7290"/>
        </w:tabs>
        <w:ind w:firstLine="0"/>
        <w:jc w:val="both"/>
        <w:rPr>
          <w:b w:val="0"/>
          <w:bCs w:val="0"/>
          <w:color w:val="000000"/>
          <w:sz w:val="20"/>
        </w:rPr>
      </w:pPr>
      <w:r w:rsidRPr="00DA5E26">
        <w:rPr>
          <w:b w:val="0"/>
          <w:color w:val="000000"/>
          <w:sz w:val="20"/>
        </w:rPr>
        <w:t xml:space="preserve">     Казанский сельсовет                                        </w:t>
      </w:r>
      <w:r w:rsidR="00DA5E26">
        <w:rPr>
          <w:b w:val="0"/>
          <w:color w:val="000000"/>
          <w:sz w:val="20"/>
        </w:rPr>
        <w:t xml:space="preserve">                           </w:t>
      </w:r>
      <w:r w:rsidRPr="00DA5E26">
        <w:rPr>
          <w:b w:val="0"/>
          <w:color w:val="000000"/>
          <w:sz w:val="20"/>
        </w:rPr>
        <w:t xml:space="preserve">        </w:t>
      </w:r>
      <w:proofErr w:type="spellStart"/>
      <w:r w:rsidRPr="00DA5E26">
        <w:rPr>
          <w:b w:val="0"/>
          <w:color w:val="000000"/>
          <w:sz w:val="20"/>
        </w:rPr>
        <w:t>В.Ф.Юмагузин</w:t>
      </w:r>
      <w:proofErr w:type="spellEnd"/>
    </w:p>
    <w:p w:rsidR="00AE772D" w:rsidRPr="00DA5E26" w:rsidRDefault="00AE772D" w:rsidP="00AE772D"/>
    <w:p w:rsidR="00BD51F3" w:rsidRPr="00DA5E26" w:rsidRDefault="00BD51F3" w:rsidP="00AE772D"/>
    <w:p w:rsidR="00105FAF" w:rsidRPr="00DA5E26" w:rsidRDefault="00AE772D" w:rsidP="00DA5E26">
      <w:pPr>
        <w:ind w:firstLine="0"/>
      </w:pPr>
      <w:r w:rsidRPr="00DA5E26">
        <w:t>с</w:t>
      </w:r>
      <w:proofErr w:type="gramStart"/>
      <w:r w:rsidRPr="00DA5E26">
        <w:t>.К</w:t>
      </w:r>
      <w:proofErr w:type="gramEnd"/>
      <w:r w:rsidRPr="00DA5E26">
        <w:t>азанка</w:t>
      </w:r>
    </w:p>
    <w:p w:rsidR="00AE772D" w:rsidRPr="00DA5E26" w:rsidRDefault="00DA5E26" w:rsidP="00DA5E26">
      <w:pPr>
        <w:ind w:firstLine="0"/>
      </w:pPr>
      <w:r w:rsidRPr="00DA5E26">
        <w:t>«15</w:t>
      </w:r>
      <w:r w:rsidR="00AE772D" w:rsidRPr="00DA5E26">
        <w:t xml:space="preserve">» </w:t>
      </w:r>
      <w:r w:rsidRPr="00DA5E26">
        <w:t>июля 2019</w:t>
      </w:r>
      <w:r w:rsidR="00AE772D" w:rsidRPr="00DA5E26">
        <w:t xml:space="preserve"> г.</w:t>
      </w:r>
    </w:p>
    <w:p w:rsidR="00AE772D" w:rsidRPr="00DA5E26" w:rsidRDefault="00DA5E26" w:rsidP="00DA5E26">
      <w:pPr>
        <w:ind w:firstLine="0"/>
      </w:pPr>
      <w:r w:rsidRPr="00DA5E26">
        <w:t>№ 181</w:t>
      </w:r>
    </w:p>
    <w:sectPr w:rsidR="00AE772D" w:rsidRPr="00DA5E26" w:rsidSect="001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2D"/>
    <w:rsid w:val="00105FAF"/>
    <w:rsid w:val="00143FC2"/>
    <w:rsid w:val="00A71E56"/>
    <w:rsid w:val="00AE772D"/>
    <w:rsid w:val="00B15D81"/>
    <w:rsid w:val="00BD51F3"/>
    <w:rsid w:val="00C03BB8"/>
    <w:rsid w:val="00DA5E26"/>
    <w:rsid w:val="00E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2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72D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E772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E772D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772D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AE77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E772D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77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qFormat/>
    <w:rsid w:val="00AE7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E77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7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7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A5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A5E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DA5E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5E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DA5E2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A5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2019-07-15T07:00:00Z</cp:lastPrinted>
  <dcterms:created xsi:type="dcterms:W3CDTF">2019-07-15T07:01:00Z</dcterms:created>
  <dcterms:modified xsi:type="dcterms:W3CDTF">2019-07-15T07:01:00Z</dcterms:modified>
</cp:coreProperties>
</file>