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B0508" w:rsidRPr="009B0508" w:rsidTr="009B0508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rStyle w:val="ab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b"/>
                <w:sz w:val="16"/>
                <w:szCs w:val="16"/>
              </w:rPr>
              <w:t>Әлшәй районы,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rStyle w:val="ab"/>
                <w:sz w:val="16"/>
                <w:szCs w:val="16"/>
              </w:rPr>
              <w:t>Баш</w:t>
            </w:r>
            <w:r>
              <w:rPr>
                <w:rStyle w:val="ab"/>
                <w:rFonts w:eastAsia="MS Mincho"/>
                <w:sz w:val="16"/>
                <w:szCs w:val="16"/>
              </w:rPr>
              <w:t>к</w:t>
            </w:r>
            <w:r>
              <w:rPr>
                <w:rStyle w:val="ab"/>
                <w:sz w:val="16"/>
                <w:szCs w:val="16"/>
              </w:rPr>
              <w:t>ортостан Республикаһы, 452111,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f"/>
                  <w:lang w:val="en-US"/>
                </w:rPr>
                <w:t>kaz</w:t>
              </w:r>
              <w:r>
                <w:rPr>
                  <w:rStyle w:val="af"/>
                </w:rPr>
                <w:t>_</w:t>
              </w:r>
              <w:r>
                <w:rPr>
                  <w:rStyle w:val="af"/>
                  <w:lang w:val="en-US"/>
                </w:rPr>
                <w:t>alsh</w:t>
              </w:r>
              <w:r>
                <w:rPr>
                  <w:rStyle w:val="af"/>
                </w:rPr>
                <w:t>@</w:t>
              </w:r>
              <w:r>
                <w:rPr>
                  <w:rStyle w:val="af"/>
                  <w:lang w:val="en-US"/>
                </w:rPr>
                <w:t>mail</w:t>
              </w:r>
              <w:r>
                <w:rPr>
                  <w:rStyle w:val="af"/>
                </w:rPr>
                <w:t>.</w:t>
              </w:r>
              <w:r>
                <w:rPr>
                  <w:rStyle w:val="af"/>
                  <w:lang w:val="en-US"/>
                </w:rPr>
                <w:t>ru</w:t>
              </w:r>
            </w:hyperlink>
          </w:p>
          <w:p w:rsidR="009B0508" w:rsidRDefault="009B0508">
            <w:pPr>
              <w:pStyle w:val="af0"/>
              <w:spacing w:line="276" w:lineRule="auto"/>
              <w:jc w:val="center"/>
              <w:rPr>
                <w:rStyle w:val="ab"/>
                <w:b w:val="0"/>
              </w:rPr>
            </w:pPr>
            <w:r>
              <w:rPr>
                <w:rStyle w:val="ab"/>
                <w:sz w:val="16"/>
                <w:szCs w:val="16"/>
              </w:rPr>
              <w:t>http:/</w:t>
            </w:r>
            <w:proofErr w:type="spellStart"/>
            <w:r>
              <w:rPr>
                <w:rStyle w:val="ab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b"/>
                <w:sz w:val="16"/>
                <w:szCs w:val="16"/>
              </w:rPr>
              <w:t>.</w:t>
            </w:r>
            <w:proofErr w:type="spellStart"/>
            <w:r>
              <w:rPr>
                <w:rStyle w:val="ab"/>
                <w:sz w:val="16"/>
                <w:szCs w:val="16"/>
              </w:rPr>
              <w:t>spalshey.ru</w:t>
            </w:r>
            <w:proofErr w:type="spellEnd"/>
          </w:p>
          <w:p w:rsidR="009B0508" w:rsidRDefault="009B0508">
            <w:pPr>
              <w:pStyle w:val="af0"/>
              <w:spacing w:line="276" w:lineRule="auto"/>
              <w:jc w:val="center"/>
              <w:rPr>
                <w:rStyle w:val="ab"/>
                <w:b w:val="0"/>
                <w:sz w:val="16"/>
                <w:szCs w:val="16"/>
              </w:rPr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  <w:r>
              <w:rPr>
                <w:rStyle w:val="ab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  <w:p w:rsidR="009B0508" w:rsidRDefault="009B0508">
            <w:pPr>
              <w:pStyle w:val="af0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f"/>
                  <w:lang w:val="en-US"/>
                </w:rPr>
                <w:t>kaz_alsh@mail.ru</w:t>
              </w:r>
            </w:hyperlink>
          </w:p>
          <w:p w:rsidR="009B0508" w:rsidRDefault="009B0508">
            <w:pPr>
              <w:pStyle w:val="af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b"/>
                <w:sz w:val="16"/>
                <w:szCs w:val="16"/>
                <w:lang w:val="en-US"/>
              </w:rPr>
              <w:t>http://kazan.spalshey.ru</w:t>
            </w:r>
          </w:p>
          <w:p w:rsidR="009B0508" w:rsidRDefault="009B0508">
            <w:pPr>
              <w:pStyle w:val="af0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604805" w:rsidRPr="009B0508" w:rsidRDefault="009B0508" w:rsidP="009B0508">
      <w:pPr>
        <w:spacing w:before="360"/>
        <w:jc w:val="center"/>
      </w:pPr>
      <w:r>
        <w:t>БОЙРОК</w:t>
      </w:r>
      <w:r>
        <w:tab/>
      </w:r>
      <w:r>
        <w:tab/>
        <w:t xml:space="preserve">               </w:t>
      </w:r>
      <w:r>
        <w:tab/>
      </w:r>
      <w:r>
        <w:tab/>
        <w:t>РАСПОРЯЖЕНИЕ</w:t>
      </w:r>
    </w:p>
    <w:p w:rsidR="00604805" w:rsidRPr="00EB1CFF" w:rsidRDefault="00604805" w:rsidP="009B0508">
      <w:pPr>
        <w:pStyle w:val="FR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 w:rsidR="009B0508"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 </w:t>
      </w:r>
      <w:r w:rsidR="009B0508"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>январь</w:t>
      </w:r>
      <w:r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2019 г.</w:t>
      </w:r>
      <w:r w:rsidRPr="009B050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B0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B050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B050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B050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«29» января 2019 г.</w:t>
      </w:r>
    </w:p>
    <w:p w:rsidR="00604805" w:rsidRPr="00EB1CFF" w:rsidRDefault="00604805" w:rsidP="00604805">
      <w:pPr>
        <w:tabs>
          <w:tab w:val="left" w:pos="3174"/>
        </w:tabs>
      </w:pPr>
    </w:p>
    <w:p w:rsidR="00604805" w:rsidRPr="007106C8" w:rsidRDefault="00604805" w:rsidP="00604805">
      <w:pPr>
        <w:pStyle w:val="a7"/>
        <w:jc w:val="center"/>
        <w:rPr>
          <w:rStyle w:val="ab"/>
          <w:rFonts w:ascii="Times New Roman" w:hAnsi="Times New Roman"/>
          <w:sz w:val="28"/>
          <w:szCs w:val="28"/>
        </w:rPr>
      </w:pPr>
      <w:r w:rsidRPr="007106C8">
        <w:rPr>
          <w:rStyle w:val="ab"/>
          <w:rFonts w:ascii="Times New Roman" w:hAnsi="Times New Roman"/>
          <w:sz w:val="28"/>
          <w:szCs w:val="28"/>
        </w:rPr>
        <w:t>О назначении лиц, ответственных за формир</w:t>
      </w:r>
      <w:r w:rsidR="00152C51">
        <w:rPr>
          <w:rStyle w:val="ab"/>
          <w:rFonts w:ascii="Times New Roman" w:hAnsi="Times New Roman"/>
          <w:sz w:val="28"/>
          <w:szCs w:val="28"/>
        </w:rPr>
        <w:t xml:space="preserve">ование и представление данных </w:t>
      </w:r>
      <w:r w:rsidRPr="007106C8">
        <w:rPr>
          <w:rStyle w:val="ab"/>
          <w:rFonts w:ascii="Times New Roman" w:hAnsi="Times New Roman"/>
          <w:sz w:val="28"/>
          <w:szCs w:val="28"/>
        </w:rPr>
        <w:t>в Региональную информационную систему в сфере закупок</w:t>
      </w:r>
    </w:p>
    <w:p w:rsidR="00604805" w:rsidRPr="00EB1CFF" w:rsidRDefault="00604805" w:rsidP="00604805">
      <w:pPr>
        <w:pStyle w:val="a9"/>
        <w:ind w:firstLine="851"/>
        <w:jc w:val="both"/>
        <w:rPr>
          <w:sz w:val="24"/>
          <w:szCs w:val="24"/>
        </w:rPr>
      </w:pPr>
    </w:p>
    <w:p w:rsidR="00604805" w:rsidRPr="00604805" w:rsidRDefault="00604805" w:rsidP="00604805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805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 Федерального закона </w:t>
      </w:r>
      <w:r w:rsidRPr="00604805">
        <w:rPr>
          <w:rFonts w:ascii="Times New Roman" w:hAnsi="Times New Roman" w:cs="Times New Roman"/>
          <w:sz w:val="24"/>
          <w:szCs w:val="24"/>
          <w:shd w:val="clear" w:color="auto" w:fill="FFFFFF"/>
        </w:rPr>
        <w:t>от 05 апреля 2013 года           № 44-ФЗ</w:t>
      </w:r>
      <w:r w:rsidRPr="00604805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РИС), </w:t>
      </w:r>
      <w:r w:rsidRPr="00604805">
        <w:rPr>
          <w:rFonts w:ascii="Times New Roman" w:hAnsi="Times New Roman" w:cs="Times New Roman"/>
          <w:spacing w:val="40"/>
          <w:sz w:val="24"/>
          <w:szCs w:val="24"/>
        </w:rPr>
        <w:t>приказываю</w:t>
      </w:r>
      <w:r w:rsidRPr="00604805">
        <w:rPr>
          <w:rFonts w:ascii="Times New Roman" w:hAnsi="Times New Roman" w:cs="Times New Roman"/>
          <w:sz w:val="24"/>
          <w:szCs w:val="24"/>
        </w:rPr>
        <w:t>:</w:t>
      </w:r>
    </w:p>
    <w:p w:rsidR="00604805" w:rsidRPr="00EB1CFF" w:rsidRDefault="00604805" w:rsidP="006048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firstLine="720"/>
        <w:jc w:val="both"/>
      </w:pPr>
      <w:r w:rsidRPr="00EB1CFF">
        <w:t xml:space="preserve">Наделить правом электронной подписи </w:t>
      </w:r>
      <w:r>
        <w:t>для аутентификации в РИС</w:t>
      </w:r>
      <w:r w:rsidRPr="00EB1CFF">
        <w:t>:</w:t>
      </w:r>
    </w:p>
    <w:tbl>
      <w:tblPr>
        <w:tblStyle w:val="ac"/>
        <w:tblW w:w="9356" w:type="dxa"/>
        <w:tblInd w:w="108" w:type="dxa"/>
        <w:tblLook w:val="01E0"/>
      </w:tblPr>
      <w:tblGrid>
        <w:gridCol w:w="709"/>
        <w:gridCol w:w="3119"/>
        <w:gridCol w:w="2126"/>
        <w:gridCol w:w="3402"/>
      </w:tblGrid>
      <w:tr w:rsidR="00604805" w:rsidTr="00604805">
        <w:tc>
          <w:tcPr>
            <w:tcW w:w="709" w:type="dxa"/>
          </w:tcPr>
          <w:p w:rsidR="00604805" w:rsidRPr="003758A0" w:rsidRDefault="00604805" w:rsidP="003F5519">
            <w:pPr>
              <w:tabs>
                <w:tab w:val="left" w:pos="72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hideMark/>
          </w:tcPr>
          <w:p w:rsidR="00604805" w:rsidRDefault="00604805" w:rsidP="003F5519">
            <w:pPr>
              <w:tabs>
                <w:tab w:val="left" w:pos="720"/>
              </w:tabs>
              <w:jc w:val="center"/>
            </w:pPr>
            <w:r>
              <w:t>Фамилия Имя Отчество</w:t>
            </w:r>
          </w:p>
        </w:tc>
        <w:tc>
          <w:tcPr>
            <w:tcW w:w="2126" w:type="dxa"/>
            <w:hideMark/>
          </w:tcPr>
          <w:p w:rsidR="00604805" w:rsidRDefault="00604805" w:rsidP="003F5519">
            <w:pPr>
              <w:tabs>
                <w:tab w:val="left" w:pos="720"/>
              </w:tabs>
              <w:jc w:val="center"/>
            </w:pPr>
            <w:r>
              <w:t>Должность</w:t>
            </w:r>
          </w:p>
        </w:tc>
        <w:tc>
          <w:tcPr>
            <w:tcW w:w="3402" w:type="dxa"/>
            <w:hideMark/>
          </w:tcPr>
          <w:p w:rsidR="00604805" w:rsidRDefault="00604805" w:rsidP="003F5519">
            <w:pPr>
              <w:tabs>
                <w:tab w:val="left" w:pos="720"/>
              </w:tabs>
              <w:jc w:val="center"/>
            </w:pPr>
            <w:r>
              <w:t>Роль уполномоченного лица</w:t>
            </w:r>
            <w:r>
              <w:rPr>
                <w:vertAlign w:val="superscript"/>
              </w:rPr>
              <w:t>*</w:t>
            </w:r>
          </w:p>
        </w:tc>
      </w:tr>
      <w:tr w:rsidR="00604805" w:rsidTr="00604805">
        <w:tc>
          <w:tcPr>
            <w:tcW w:w="709" w:type="dxa"/>
          </w:tcPr>
          <w:p w:rsidR="00604805" w:rsidRPr="00643603" w:rsidRDefault="00604805" w:rsidP="003F5519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9" w:type="dxa"/>
            <w:hideMark/>
          </w:tcPr>
          <w:p w:rsidR="00604805" w:rsidRPr="00643603" w:rsidRDefault="00604805" w:rsidP="003F5519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2126" w:type="dxa"/>
            <w:hideMark/>
          </w:tcPr>
          <w:p w:rsidR="00604805" w:rsidRPr="00643603" w:rsidRDefault="00604805" w:rsidP="003F5519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3402" w:type="dxa"/>
            <w:hideMark/>
          </w:tcPr>
          <w:p w:rsidR="00604805" w:rsidRPr="00E67CB1" w:rsidRDefault="00604805" w:rsidP="003F5519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</w:tr>
      <w:tr w:rsidR="00604805" w:rsidTr="00604805">
        <w:tc>
          <w:tcPr>
            <w:tcW w:w="709" w:type="dxa"/>
            <w:vAlign w:val="center"/>
          </w:tcPr>
          <w:p w:rsidR="00604805" w:rsidRDefault="00604805" w:rsidP="003F5519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604805" w:rsidRDefault="009B0508" w:rsidP="009B0508">
            <w:pPr>
              <w:tabs>
                <w:tab w:val="left" w:pos="720"/>
              </w:tabs>
              <w:jc w:val="center"/>
            </w:pPr>
            <w:proofErr w:type="spellStart"/>
            <w:r>
              <w:t>Юмагузин</w:t>
            </w:r>
            <w:proofErr w:type="spellEnd"/>
          </w:p>
          <w:p w:rsidR="009B0508" w:rsidRDefault="009B0508" w:rsidP="009B0508">
            <w:pPr>
              <w:tabs>
                <w:tab w:val="left" w:pos="720"/>
              </w:tabs>
              <w:jc w:val="center"/>
            </w:pPr>
            <w:proofErr w:type="spellStart"/>
            <w:r>
              <w:t>Виль</w:t>
            </w:r>
            <w:proofErr w:type="spellEnd"/>
          </w:p>
          <w:p w:rsidR="009B0508" w:rsidRDefault="009B0508" w:rsidP="009B0508">
            <w:pPr>
              <w:tabs>
                <w:tab w:val="left" w:pos="720"/>
              </w:tabs>
              <w:jc w:val="center"/>
            </w:pPr>
            <w:proofErr w:type="spellStart"/>
            <w:r>
              <w:t>Фанисович</w:t>
            </w:r>
            <w:proofErr w:type="spellEnd"/>
          </w:p>
        </w:tc>
        <w:tc>
          <w:tcPr>
            <w:tcW w:w="2126" w:type="dxa"/>
            <w:vAlign w:val="center"/>
          </w:tcPr>
          <w:p w:rsidR="00604805" w:rsidRDefault="00604805" w:rsidP="00604805">
            <w:pPr>
              <w:tabs>
                <w:tab w:val="left" w:pos="720"/>
              </w:tabs>
              <w:jc w:val="center"/>
            </w:pPr>
            <w:r>
              <w:t>Глава</w:t>
            </w:r>
          </w:p>
          <w:p w:rsidR="00604805" w:rsidRDefault="00604805" w:rsidP="00604805">
            <w:pPr>
              <w:tabs>
                <w:tab w:val="left" w:pos="720"/>
              </w:tabs>
              <w:jc w:val="center"/>
            </w:pPr>
            <w:r>
              <w:t xml:space="preserve"> сельского</w:t>
            </w:r>
          </w:p>
          <w:p w:rsidR="00604805" w:rsidRDefault="00604805" w:rsidP="00604805">
            <w:pPr>
              <w:tabs>
                <w:tab w:val="left" w:pos="720"/>
              </w:tabs>
              <w:jc w:val="center"/>
            </w:pPr>
            <w:r>
              <w:t xml:space="preserve"> поселения</w:t>
            </w:r>
          </w:p>
        </w:tc>
        <w:tc>
          <w:tcPr>
            <w:tcW w:w="3402" w:type="dxa"/>
            <w:vAlign w:val="center"/>
          </w:tcPr>
          <w:p w:rsidR="00604805" w:rsidRPr="006E6575" w:rsidRDefault="00604805" w:rsidP="003F5519">
            <w:pPr>
              <w:pStyle w:val="aa"/>
              <w:ind w:left="0"/>
              <w:jc w:val="center"/>
              <w:rPr>
                <w:lang w:val="ru-RU"/>
              </w:rPr>
            </w:pPr>
            <w:r w:rsidRPr="006E6575">
              <w:rPr>
                <w:lang w:val="ru-RU"/>
              </w:rPr>
              <w:t>Заказчик,</w:t>
            </w:r>
          </w:p>
          <w:p w:rsidR="00604805" w:rsidRDefault="00604805" w:rsidP="003F5519">
            <w:pPr>
              <w:tabs>
                <w:tab w:val="left" w:pos="720"/>
                <w:tab w:val="left" w:pos="960"/>
              </w:tabs>
              <w:jc w:val="center"/>
            </w:pPr>
            <w:r w:rsidRPr="00A977A4">
              <w:t>Главный распорядитель бюджетных средств, Администратор</w:t>
            </w:r>
          </w:p>
        </w:tc>
      </w:tr>
    </w:tbl>
    <w:p w:rsidR="00604805" w:rsidRPr="00FA1CA6" w:rsidRDefault="00604805" w:rsidP="00604805">
      <w:pPr>
        <w:widowControl w:val="0"/>
        <w:numPr>
          <w:ilvl w:val="0"/>
          <w:numId w:val="3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B1CFF">
        <w:t>Возложить функции и обязанности Администратора информационной безопасности (Администратор ИБ) автоматизированного рабочего места</w:t>
      </w:r>
      <w:r>
        <w:t>,</w:t>
      </w:r>
      <w:r w:rsidRPr="00EB1CFF">
        <w:t xml:space="preserve"> </w:t>
      </w:r>
      <w:r>
        <w:t xml:space="preserve">применяемого для взаимодействия с РИС (далее – АРМ РИС), </w:t>
      </w:r>
      <w:r w:rsidRPr="00EB1CFF">
        <w:t>по организации и обеспечению надежной</w:t>
      </w:r>
      <w:r>
        <w:t>,</w:t>
      </w:r>
      <w:r w:rsidRPr="00EB1CFF">
        <w:t xml:space="preserve"> бесперебойной эксплуатации</w:t>
      </w:r>
      <w:r>
        <w:t xml:space="preserve"> программно-технических средств</w:t>
      </w:r>
      <w:r w:rsidRPr="00EB1CFF">
        <w:t xml:space="preserve"> в соответствии с требованиями технической и эксплуатационной документации, </w:t>
      </w:r>
      <w:proofErr w:type="gramStart"/>
      <w:r w:rsidRPr="00EB1CFF">
        <w:t>на</w:t>
      </w:r>
      <w:proofErr w:type="gramEnd"/>
      <w:r>
        <w:t>:</w:t>
      </w:r>
    </w:p>
    <w:p w:rsidR="00604805" w:rsidRDefault="009B0508" w:rsidP="00604805">
      <w:pPr>
        <w:autoSpaceDE w:val="0"/>
        <w:autoSpaceDN w:val="0"/>
        <w:adjustRightInd w:val="0"/>
        <w:ind w:left="709"/>
        <w:jc w:val="both"/>
      </w:pPr>
      <w:r>
        <w:t xml:space="preserve">- Юмагузина </w:t>
      </w:r>
      <w:proofErr w:type="spellStart"/>
      <w:r>
        <w:t>Виль</w:t>
      </w:r>
      <w:proofErr w:type="spellEnd"/>
      <w:r>
        <w:t xml:space="preserve"> </w:t>
      </w:r>
      <w:proofErr w:type="spellStart"/>
      <w:r>
        <w:t>Фанисовича</w:t>
      </w:r>
      <w:proofErr w:type="spellEnd"/>
      <w:r w:rsidR="00604805">
        <w:t>, глава сельского поселения.</w:t>
      </w:r>
    </w:p>
    <w:p w:rsidR="00604805" w:rsidRPr="00630278" w:rsidRDefault="00604805" w:rsidP="00604805">
      <w:pPr>
        <w:autoSpaceDE w:val="0"/>
        <w:autoSpaceDN w:val="0"/>
        <w:adjustRightInd w:val="0"/>
        <w:ind w:left="709"/>
        <w:jc w:val="both"/>
      </w:pPr>
      <w:r>
        <w:rPr>
          <w:sz w:val="18"/>
          <w:szCs w:val="18"/>
        </w:rPr>
        <w:t>(</w:t>
      </w:r>
      <w:r w:rsidRPr="005F70F6">
        <w:rPr>
          <w:sz w:val="18"/>
          <w:szCs w:val="18"/>
        </w:rPr>
        <w:t>Фамилия Имя Отчество, должность</w:t>
      </w:r>
      <w:r>
        <w:rPr>
          <w:sz w:val="18"/>
          <w:szCs w:val="18"/>
        </w:rPr>
        <w:t>)</w:t>
      </w:r>
    </w:p>
    <w:p w:rsidR="00604805" w:rsidRPr="00EB1CFF" w:rsidRDefault="00604805" w:rsidP="00604805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firstLine="720"/>
        <w:jc w:val="both"/>
      </w:pPr>
      <w:r w:rsidRPr="00EB1CFF">
        <w:t>Указанные в пунктах 1</w:t>
      </w:r>
      <w:r w:rsidRPr="00EB1CFF">
        <w:noBreakHyphen/>
        <w:t xml:space="preserve">2 настоящего приказа должностные лица несут персональную ответственность </w:t>
      </w:r>
      <w:proofErr w:type="gramStart"/>
      <w:r w:rsidRPr="00EB1CFF">
        <w:t>за</w:t>
      </w:r>
      <w:proofErr w:type="gramEnd"/>
      <w:r w:rsidRPr="00EB1CFF">
        <w:t>:</w:t>
      </w:r>
    </w:p>
    <w:p w:rsidR="00604805" w:rsidRPr="00EB1CFF" w:rsidRDefault="00604805" w:rsidP="0060480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 xml:space="preserve">сохранение в тайне конфиденциальной информации, ставшей им известной в процессе </w:t>
      </w:r>
      <w:r>
        <w:t>взаимодействия с Сегментом РИС</w:t>
      </w:r>
      <w:r w:rsidRPr="00EB1CFF">
        <w:t>;</w:t>
      </w:r>
    </w:p>
    <w:p w:rsidR="00604805" w:rsidRPr="00EB1CFF" w:rsidRDefault="00604805" w:rsidP="0060480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сохранение в тайне ключевой информации;</w:t>
      </w:r>
    </w:p>
    <w:p w:rsidR="00604805" w:rsidRPr="00EB1CFF" w:rsidRDefault="00604805" w:rsidP="0060480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соблюдение правил эксплуатации средств АРМ </w:t>
      </w:r>
      <w:r>
        <w:t>РИС</w:t>
      </w:r>
      <w:r w:rsidRPr="00EB1CFF">
        <w:t xml:space="preserve"> и средств электронной подписи.</w:t>
      </w:r>
    </w:p>
    <w:p w:rsidR="00604805" w:rsidRPr="009B0508" w:rsidRDefault="0072469C" w:rsidP="0060480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Line 2" o:spid="_x0000_s1026" style="position:absolute;left:0;text-align:left;z-index:251663360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proofErr w:type="gramStart"/>
      <w:r w:rsidR="00604805" w:rsidRPr="00EB1CFF">
        <w:t>Контроль за</w:t>
      </w:r>
      <w:proofErr w:type="gramEnd"/>
      <w:r w:rsidR="00604805" w:rsidRPr="00EB1CFF">
        <w:t xml:space="preserve"> выполнением настоящего </w:t>
      </w:r>
      <w:r w:rsidR="00604805">
        <w:t>распоряжения</w:t>
      </w:r>
      <w:r w:rsidR="00604805" w:rsidRPr="00EB1CFF">
        <w:t xml:space="preserve"> </w:t>
      </w:r>
      <w:r w:rsidR="00604805">
        <w:t>оставляю за собой.</w:t>
      </w:r>
    </w:p>
    <w:p w:rsidR="00604805" w:rsidRDefault="00604805" w:rsidP="00604805">
      <w:pPr>
        <w:rPr>
          <w:bCs/>
        </w:rPr>
      </w:pPr>
    </w:p>
    <w:p w:rsidR="009B0508" w:rsidRDefault="009B0508" w:rsidP="00604805">
      <w:pPr>
        <w:spacing w:after="120"/>
        <w:ind w:right="-1"/>
        <w:jc w:val="both"/>
        <w:rPr>
          <w:sz w:val="26"/>
          <w:szCs w:val="26"/>
        </w:rPr>
      </w:pPr>
    </w:p>
    <w:p w:rsidR="00604805" w:rsidRPr="00FD537C" w:rsidRDefault="00604805" w:rsidP="00604805">
      <w:pPr>
        <w:spacing w:after="120"/>
        <w:ind w:right="-1"/>
        <w:jc w:val="both"/>
      </w:pPr>
      <w:r>
        <w:rPr>
          <w:sz w:val="26"/>
          <w:szCs w:val="26"/>
        </w:rPr>
        <w:t xml:space="preserve">Глава сельского поселения                                                </w:t>
      </w:r>
      <w:proofErr w:type="spellStart"/>
      <w:r w:rsidR="009B0508">
        <w:rPr>
          <w:sz w:val="26"/>
          <w:szCs w:val="26"/>
        </w:rPr>
        <w:t>В.Ф.Юмагузин</w:t>
      </w:r>
      <w:proofErr w:type="spellEnd"/>
    </w:p>
    <w:p w:rsidR="009352A8" w:rsidRPr="009B0508" w:rsidRDefault="00604805" w:rsidP="009B0508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</w:t>
      </w:r>
    </w:p>
    <w:p w:rsidR="00604805" w:rsidRPr="00FD537C" w:rsidRDefault="00604805">
      <w:pPr>
        <w:spacing w:after="120"/>
        <w:ind w:right="-1"/>
        <w:jc w:val="both"/>
      </w:pPr>
    </w:p>
    <w:sectPr w:rsidR="00604805" w:rsidRPr="00FD537C" w:rsidSect="00F75A8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2F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 w:firstLine="0"/>
      </w:pPr>
      <w:rPr>
        <w:rFonts w:cs="Times New Roman"/>
      </w:rPr>
    </w:lvl>
  </w:abstractNum>
  <w:abstractNum w:abstractNumId="1">
    <w:nsid w:val="2ED011CB"/>
    <w:multiLevelType w:val="hybridMultilevel"/>
    <w:tmpl w:val="EC46C728"/>
    <w:lvl w:ilvl="0" w:tplc="C464C0C4">
      <w:start w:val="4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5B01"/>
    <w:rsid w:val="000749A0"/>
    <w:rsid w:val="0010231F"/>
    <w:rsid w:val="00152C51"/>
    <w:rsid w:val="001546E4"/>
    <w:rsid w:val="0021341A"/>
    <w:rsid w:val="00225B01"/>
    <w:rsid w:val="00236ABD"/>
    <w:rsid w:val="00384259"/>
    <w:rsid w:val="005569F5"/>
    <w:rsid w:val="005B1368"/>
    <w:rsid w:val="00604805"/>
    <w:rsid w:val="006520F7"/>
    <w:rsid w:val="0072469C"/>
    <w:rsid w:val="0077312A"/>
    <w:rsid w:val="0081678B"/>
    <w:rsid w:val="00904559"/>
    <w:rsid w:val="009352A8"/>
    <w:rsid w:val="009501C5"/>
    <w:rsid w:val="00967AC7"/>
    <w:rsid w:val="009B0508"/>
    <w:rsid w:val="00A602BA"/>
    <w:rsid w:val="00AF4716"/>
    <w:rsid w:val="00B22FDC"/>
    <w:rsid w:val="00BA2BC6"/>
    <w:rsid w:val="00C80194"/>
    <w:rsid w:val="00CE29F2"/>
    <w:rsid w:val="00D218B8"/>
    <w:rsid w:val="00D66829"/>
    <w:rsid w:val="00D8484A"/>
    <w:rsid w:val="00E03EEA"/>
    <w:rsid w:val="00EB1125"/>
    <w:rsid w:val="00F55F9B"/>
    <w:rsid w:val="00F75A8B"/>
    <w:rsid w:val="00F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12A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731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7312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7312A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7312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5B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5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31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73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3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31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73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31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5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75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04805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604805"/>
  </w:style>
  <w:style w:type="paragraph" w:styleId="a9">
    <w:name w:val="Plain Text"/>
    <w:basedOn w:val="a"/>
    <w:link w:val="a8"/>
    <w:uiPriority w:val="99"/>
    <w:rsid w:val="0060480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rsid w:val="00604805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604805"/>
    <w:pPr>
      <w:ind w:left="720"/>
      <w:contextualSpacing/>
      <w:jc w:val="both"/>
    </w:pPr>
    <w:rPr>
      <w:lang w:val="en-US" w:eastAsia="en-US" w:bidi="en-US"/>
    </w:rPr>
  </w:style>
  <w:style w:type="character" w:styleId="ab">
    <w:name w:val="Strong"/>
    <w:uiPriority w:val="99"/>
    <w:qFormat/>
    <w:rsid w:val="00604805"/>
    <w:rPr>
      <w:rFonts w:cs="Times New Roman"/>
      <w:b/>
      <w:bCs/>
    </w:rPr>
  </w:style>
  <w:style w:type="table" w:styleId="ac">
    <w:name w:val="Table Grid"/>
    <w:basedOn w:val="a1"/>
    <w:uiPriority w:val="99"/>
    <w:rsid w:val="0060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604805"/>
    <w:pPr>
      <w:widowControl w:val="0"/>
      <w:spacing w:before="32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4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480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semiHidden/>
    <w:unhideWhenUsed/>
    <w:rsid w:val="009B0508"/>
    <w:rPr>
      <w:color w:val="0000FF"/>
      <w:u w:val="single"/>
    </w:rPr>
  </w:style>
  <w:style w:type="paragraph" w:styleId="af0">
    <w:name w:val="No Spacing"/>
    <w:uiPriority w:val="1"/>
    <w:qFormat/>
    <w:rsid w:val="009B05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MultiDVD Team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2</cp:revision>
  <cp:lastPrinted>2019-01-17T09:05:00Z</cp:lastPrinted>
  <dcterms:created xsi:type="dcterms:W3CDTF">2019-01-29T12:41:00Z</dcterms:created>
  <dcterms:modified xsi:type="dcterms:W3CDTF">2019-01-29T12:41:00Z</dcterms:modified>
</cp:coreProperties>
</file>