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F0A5F" w:rsidRPr="00CF0A5F" w:rsidTr="00CF0A5F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0A5F" w:rsidRDefault="00CF0A5F">
            <w:pPr>
              <w:pStyle w:val="a3"/>
              <w:spacing w:line="276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rFonts w:ascii="Calibri" w:hAnsi="Calibri"/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F0A5F" w:rsidRDefault="00CF0A5F">
            <w:pPr>
              <w:pStyle w:val="a3"/>
              <w:spacing w:line="276" w:lineRule="auto"/>
              <w:jc w:val="center"/>
              <w:rPr>
                <w:rStyle w:val="a5"/>
                <w:b w:val="0"/>
                <w:lang w:val="de-DE"/>
              </w:rPr>
            </w:pPr>
            <w:r>
              <w:rPr>
                <w:rStyle w:val="a5"/>
                <w:sz w:val="16"/>
                <w:szCs w:val="16"/>
              </w:rPr>
              <w:t>http:/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</w:rPr>
              <w:t>spalshey.ru</w:t>
            </w:r>
            <w:proofErr w:type="spellEnd"/>
          </w:p>
          <w:p w:rsidR="00CF0A5F" w:rsidRDefault="00CF0A5F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0A5F" w:rsidRDefault="00CF0A5F">
            <w:pPr>
              <w:pStyle w:val="a3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F0A5F" w:rsidRDefault="00CF0A5F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  <w:p w:rsidR="00CF0A5F" w:rsidRDefault="00CF0A5F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F0A5F" w:rsidRDefault="00CF0A5F">
            <w:pPr>
              <w:pStyle w:val="a3"/>
              <w:spacing w:line="276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CF0A5F" w:rsidRDefault="00CF0A5F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CF0A5F" w:rsidRDefault="00CF0A5F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CF0A5F" w:rsidRPr="00CF0A5F" w:rsidRDefault="00CF0A5F" w:rsidP="00CF0A5F"/>
    <w:p w:rsidR="00CF0A5F" w:rsidRDefault="00CF0A5F" w:rsidP="00CF0A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                               ПОСТАНОВЛЕНИЕ</w:t>
      </w:r>
    </w:p>
    <w:p w:rsidR="00CF0A5F" w:rsidRDefault="00CF0A5F" w:rsidP="00CF0A5F">
      <w:pPr>
        <w:ind w:left="851"/>
        <w:jc w:val="center"/>
        <w:rPr>
          <w:sz w:val="20"/>
          <w:szCs w:val="20"/>
        </w:rPr>
      </w:pPr>
    </w:p>
    <w:p w:rsidR="00CF0A5F" w:rsidRDefault="00CF0A5F" w:rsidP="00CF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 апрель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№ 39                  «14» апреля  2020 г.</w:t>
      </w:r>
    </w:p>
    <w:p w:rsidR="00A65053" w:rsidRDefault="00A65053" w:rsidP="00A650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53" w:rsidRDefault="0060433D" w:rsidP="00A650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3">
        <w:rPr>
          <w:rFonts w:ascii="Times New Roman" w:hAnsi="Times New Roman" w:cs="Times New Roman"/>
          <w:b/>
          <w:sz w:val="28"/>
          <w:szCs w:val="28"/>
        </w:rPr>
        <w:t xml:space="preserve">О запрете на посещение мест захоронений (кладбищ) и иных религиозных объектов на территории сельского поселения </w:t>
      </w:r>
      <w:r w:rsidR="00CF0A5F" w:rsidRPr="00CF0A5F"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CF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053">
        <w:rPr>
          <w:rFonts w:ascii="Times New Roman" w:hAnsi="Times New Roman" w:cs="Times New Roman"/>
          <w:b/>
          <w:sz w:val="28"/>
          <w:szCs w:val="28"/>
        </w:rPr>
        <w:t xml:space="preserve">сельский совет муниципального района </w:t>
      </w:r>
    </w:p>
    <w:p w:rsidR="004A05F9" w:rsidRPr="00A65053" w:rsidRDefault="0060433D" w:rsidP="00A650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3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60433D" w:rsidRPr="00A65053" w:rsidRDefault="0060433D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053" w:rsidRDefault="00A65053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053" w:rsidRDefault="0060433D" w:rsidP="00CF0A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В соответствии пп.5 п.3 Указа Главы Республики Башкортостан от 18.03.2020 года №УГ-11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Pr="00A650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5053">
        <w:rPr>
          <w:rFonts w:ascii="Times New Roman" w:hAnsi="Times New Roman" w:cs="Times New Roman"/>
          <w:sz w:val="28"/>
          <w:szCs w:val="28"/>
        </w:rPr>
        <w:t>-2019)», с последующими изменениями от 10.04.2020 г., №УГ-137,</w:t>
      </w:r>
    </w:p>
    <w:p w:rsidR="00A65053" w:rsidRPr="00A65053" w:rsidRDefault="00CF0A5F" w:rsidP="00CF0A5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0433D" w:rsidRPr="00A65053">
        <w:rPr>
          <w:rFonts w:ascii="Times New Roman" w:hAnsi="Times New Roman" w:cs="Times New Roman"/>
          <w:sz w:val="28"/>
          <w:szCs w:val="28"/>
        </w:rPr>
        <w:t>:</w:t>
      </w:r>
    </w:p>
    <w:p w:rsidR="00A65053" w:rsidRPr="00A65053" w:rsidRDefault="0060433D" w:rsidP="00CF0A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 xml:space="preserve">1.Обязать граждан Российской Федерации, находящихся на территории сельского </w:t>
      </w:r>
      <w:r w:rsidRPr="00CF0A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0A5F" w:rsidRPr="00CF0A5F">
        <w:rPr>
          <w:rFonts w:ascii="Times New Roman" w:hAnsi="Times New Roman" w:cs="Times New Roman"/>
          <w:sz w:val="28"/>
          <w:szCs w:val="28"/>
        </w:rPr>
        <w:t>Казанский</w:t>
      </w:r>
      <w:r w:rsidRPr="00A65053">
        <w:rPr>
          <w:rFonts w:ascii="Times New Roman" w:hAnsi="Times New Roman" w:cs="Times New Roman"/>
          <w:sz w:val="28"/>
          <w:szCs w:val="28"/>
        </w:rPr>
        <w:t xml:space="preserve"> сельский совет воздержаться от посещения мест массового скопления людей, в том числе религиозных объектов.</w:t>
      </w:r>
    </w:p>
    <w:p w:rsidR="00A65053" w:rsidRPr="00A65053" w:rsidRDefault="0060433D" w:rsidP="00CF0A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2.Установить запрет на посещение мест захоронений (кладбищ), за исключением случаев обращения за оформлением услуг по погребению (захоронению) и участия в погребении (захоронении)</w:t>
      </w:r>
      <w:r w:rsidR="00A65053" w:rsidRPr="00A65053">
        <w:rPr>
          <w:rFonts w:ascii="Times New Roman" w:hAnsi="Times New Roman" w:cs="Times New Roman"/>
          <w:sz w:val="28"/>
          <w:szCs w:val="28"/>
        </w:rPr>
        <w:t>.</w:t>
      </w:r>
    </w:p>
    <w:p w:rsidR="0060433D" w:rsidRDefault="00A65053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3.</w:t>
      </w:r>
      <w:r w:rsidR="0060433D" w:rsidRPr="00A65053">
        <w:rPr>
          <w:rFonts w:ascii="Times New Roman" w:hAnsi="Times New Roman" w:cs="Times New Roman"/>
          <w:sz w:val="28"/>
          <w:szCs w:val="28"/>
        </w:rPr>
        <w:t xml:space="preserve"> </w:t>
      </w:r>
      <w:r w:rsidR="00CF0A5F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в здании и на официальном сайте администрации сельского поселения.</w:t>
      </w:r>
    </w:p>
    <w:p w:rsidR="00CF0A5F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 постановление вступает в силу со дня его официального опубликования.</w:t>
      </w:r>
    </w:p>
    <w:p w:rsidR="00CF0A5F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F0A5F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A5F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A5F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CF0A5F" w:rsidRPr="00A65053" w:rsidRDefault="00CF0A5F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сельсовет</w:t>
      </w:r>
    </w:p>
    <w:p w:rsidR="0060433D" w:rsidRPr="00A65053" w:rsidRDefault="0060433D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33D" w:rsidRPr="00A65053" w:rsidSect="004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3D"/>
    <w:rsid w:val="004A05F9"/>
    <w:rsid w:val="0060433D"/>
    <w:rsid w:val="00A65053"/>
    <w:rsid w:val="00C0197E"/>
    <w:rsid w:val="00C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53"/>
    <w:pPr>
      <w:spacing w:after="0" w:line="240" w:lineRule="auto"/>
    </w:pPr>
  </w:style>
  <w:style w:type="character" w:styleId="a4">
    <w:name w:val="Hyperlink"/>
    <w:uiPriority w:val="99"/>
    <w:semiHidden/>
    <w:unhideWhenUsed/>
    <w:rsid w:val="00CF0A5F"/>
    <w:rPr>
      <w:color w:val="0000FF"/>
      <w:u w:val="single"/>
    </w:rPr>
  </w:style>
  <w:style w:type="character" w:styleId="a5">
    <w:name w:val="Strong"/>
    <w:basedOn w:val="a0"/>
    <w:uiPriority w:val="99"/>
    <w:qFormat/>
    <w:rsid w:val="00CF0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Bot5</dc:creator>
  <cp:lastModifiedBy>User</cp:lastModifiedBy>
  <cp:revision>2</cp:revision>
  <cp:lastPrinted>2020-04-14T04:25:00Z</cp:lastPrinted>
  <dcterms:created xsi:type="dcterms:W3CDTF">2020-04-14T04:26:00Z</dcterms:created>
  <dcterms:modified xsi:type="dcterms:W3CDTF">2020-04-14T04:26:00Z</dcterms:modified>
</cp:coreProperties>
</file>