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 w:rsidP="002331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33184" w:rsidRDefault="00233184" w:rsidP="00233184">
      <w:pPr>
        <w:tabs>
          <w:tab w:val="left" w:pos="2025"/>
          <w:tab w:val="center" w:pos="4677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  <w:lang w:val="ba-RU"/>
        </w:rPr>
        <w:t xml:space="preserve">   </w:t>
      </w:r>
      <w:r>
        <w:rPr>
          <w:b/>
          <w:sz w:val="28"/>
          <w:szCs w:val="28"/>
        </w:rPr>
        <w:t>БОЙОРОК</w:t>
      </w:r>
      <w:r>
        <w:rPr>
          <w:b/>
          <w:sz w:val="28"/>
          <w:szCs w:val="28"/>
          <w:lang w:val="ba-RU"/>
        </w:rPr>
        <w:t xml:space="preserve">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ba-RU"/>
        </w:rPr>
        <w:t xml:space="preserve">        </w:t>
      </w:r>
      <w:r>
        <w:rPr>
          <w:b/>
          <w:sz w:val="28"/>
          <w:szCs w:val="28"/>
        </w:rPr>
        <w:t xml:space="preserve">                              РАСПОРЯЖЕНИЕ</w:t>
      </w:r>
    </w:p>
    <w:p w:rsidR="00233184" w:rsidRDefault="00233184" w:rsidP="00233184">
      <w:pPr>
        <w:tabs>
          <w:tab w:val="left" w:pos="2025"/>
          <w:tab w:val="center" w:pos="4677"/>
          <w:tab w:val="right" w:pos="9355"/>
        </w:tabs>
        <w:rPr>
          <w:b/>
          <w:sz w:val="28"/>
          <w:szCs w:val="28"/>
        </w:rPr>
      </w:pPr>
    </w:p>
    <w:p w:rsidR="00233184" w:rsidRDefault="00233184" w:rsidP="002331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«22»  октябрь  2020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     № 50                   «22»  октября  2020 года  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 связи с ухудшением эпидемиологической обстановки на территории Республики Башкортостан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г., №68-ФЗ "О защите населения и территорий от чрезвычайных ситуаций природного и техногенного характера", Федеральным законом от 30.03.1999 г., №52-ФЗ "О санитарно-эпидемиологическом благополучии населения", учитывая рекомендации Федеральной службы по надзору в сфере прав потребителей и благополучия человека от 10.03.2020 г., №02/3853-2020-27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(2019-nСоV), рекомендации для работодателей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рабочих местах от 07.04.2020 г., №02/6338-2020-15, Письмо Федеральной службы по надзору в сфере защиты прав потребителей и благополучия человека от 20 апреля 2020 г. №02/7376-2020-24 "О направлении рекомендаций по организации работы предприятий в условиях распространения рисков COVID-19", в связи с ухудшением эпидемиологической обстановки  связанной с распространением в Республике Башкортостан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-2019), руководствуясь Указом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РБ от 18.03.2020 г., №УГ-111 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(COVID-2019)" с изменениями и дополнениями от 19.10.2020 г., для минимизации риска распространения заболевания среди служащих и работников администрации сельского поселения Казанский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Альшеевский район Республики Башкортостан и иных подведомственных учреждений:</w:t>
      </w:r>
      <w:proofErr w:type="gramEnd"/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внеочередную разъяснительную работу в трудовом коллективе 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работников: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клинических признаках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 (ОРВИ);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действиях при выявлении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 (ОРВИ) у работника и (или) членов его семьи в домашних условиях;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действиях при выявлении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 (ОРВИ) у работника на рабочем месте;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мерах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правилах использования спецодежды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, в т. ч. масок и перчаток;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"горячих" телефонах для вызова врача и для получения необходимых консультаций;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ответственности за распространение ложной информации.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 («медицинского инспектора»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сотрудников, осуществляющих контроль за неукоснительным соблюдением эпидемиологических норм служащими и работниками администрации, на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 («медицинский инспектор») обязан: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обязательном порядке пройти регистрацию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«Медицинский инспектор» на сайте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https://med-inspector.ru/</w:t>
        </w:r>
      </w:hyperlink>
      <w:r>
        <w:rPr>
          <w:rFonts w:ascii="Times New Roman" w:hAnsi="Times New Roman" w:cs="Times New Roman"/>
          <w:sz w:val="28"/>
          <w:szCs w:val="28"/>
        </w:rPr>
        <w:t>, Башкирского государственного медицинского университета;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ежедневный мониторинг соблюдения эпидемиологических норм служащими и работниками администрации в течение всего рабочего времени;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Главе сельского поселения: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инспектору («медицинскому инспектору») средства индивидуальной защиты (маски, перчатки), выделить отличительные повязки или специальную одежду;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обеспечить наличие в организации не менее чем пятидневного запаса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(маски, респираторы);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работников на рабочих местах запасом одноразовых масок (исходя из продолжительности рабочей смены и смены масок не реже 1 раза в 4 часа), а также дезинфицирующих салфеток, кожных антисептиков для обработки рук, дезинфицирующих средств, перчаток;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использование указанных средств;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управляющему делами: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работникам в организации (на предприятии) возможность обработки рук кожными антисептиками, предназначенными для этих целей с установлением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осуществлять контроль температуры тела работников при входе работников в организацию (предприятие)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заболевания, опрос и осмотр работников на признаки респираторных заболеваний, с термометрией в течение рабочего дня (периодичность 1 раз в 4 часа).</w:t>
      </w:r>
      <w:proofErr w:type="gramEnd"/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заносятся в Журнал контроля температуры тела работников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работникам прием пищи на рабочих местах, пищу принимать только в специально отведенной комнате приема пищи;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применения мер по регулярному обеззараживанию воздуха в рабочих помещениях с применением бактерицидных ламп,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(по возможности).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предотвращения одновременного скопления большого количества людей на входе/выходе: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рекомендуется обеспечить соблюдение дистанции между работниками не менее полутора метров; нанести соответствующую сигнальную разметку на полу помещения;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местах, где возможно скопление людей обеспечить соблюдение дистанции между работниками не менее полутора метров, нанести соответствующую сигнальную разметку.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Исключить доступ в здание администрации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роводить периодическую дезинфекцию транспортных средств, в соответствии с установленными правилами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13.02.2020 г., №02/2120-2020-32).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выполнения трудовых обязанностей за пределами служебного помещения и при выполнении работы разъездного характера необходимо обеспечивать работников служебным транспортом (по возможности).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Управляющему делами: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списки лиц, находящихся в режиме самоизоляции на дому;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списки лиц, оформивших листки нетрудоспособности в связи с симптомами респираторной инфекции;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списки лиц, переведенных на дистанционный режим работы;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разделение рабочих потоков и разобщение коллектива, предусмотреть возможность организации работы в несколько смен, ограничить контакты между коллективами отделов и функциональных рабочих групп, не связанных общими задачами;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Бухгалтерии подготовить план о порядке финансирования мер, принимаемых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Уборщику производственных и служебных помещений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- осуществлять ежедневную (ежесменную) влажную уборку производственных, служебных помещений с применением дезинфицирующих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спинок стульев работников, оргтехники), мест общего пользования (комнаты приема пищи, туалетных комнат), во всех помещениях - с кратностью обработки каждые 2-4 часа;</w:t>
      </w:r>
      <w:proofErr w:type="gramEnd"/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Ограничить или отменить: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любые корпоративные мероприятия в коллективе, участие работников в иных массовых мероприятиях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очных совещаний (внедрить преимущественно электронное взаимодействие, а также использование телефонной связи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передачи информации;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перемещение работников в обеденный перерыв и во время перерывов на отдых: выход за территорию предприятия (организации), перемещение на другие отделы или помещения, не связанные с выполнением прямых должностных обязанностей.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Преимущественно перевести работников на дистанционную форму работы, с соблюдением режима самоизоляции. 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в анамнезе хронические заболевания, сниженный иммунитет, беременные женщины, за исключением работников, нахождение которых на рабочем месте является критически важным для обеспечения функционирования организации или учреждения.</w:t>
      </w:r>
      <w:proofErr w:type="gramEnd"/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обеспечить работников оборудованием, инструментами, технической документацией и иными средствами, необходимыми для исполнения ими трудовых обязанностей на дому.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Управляющему делами 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рабочей ситуации.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В.Ф.Юмагузин</w:t>
      </w:r>
      <w:proofErr w:type="spellEnd"/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Ознакомлены:</w:t>
      </w:r>
    </w:p>
    <w:p w:rsid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3184" w:rsidRP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84">
        <w:rPr>
          <w:rFonts w:ascii="Times New Roman" w:hAnsi="Times New Roman" w:cs="Times New Roman"/>
          <w:sz w:val="24"/>
          <w:szCs w:val="24"/>
        </w:rPr>
        <w:t xml:space="preserve">Управляющий  делами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Г.М.Гарифуллина</w:t>
      </w:r>
      <w:proofErr w:type="spellEnd"/>
    </w:p>
    <w:p w:rsidR="00233184" w:rsidRP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184" w:rsidRP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84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М.В.Гагарина</w:t>
      </w:r>
    </w:p>
    <w:p w:rsidR="00233184" w:rsidRP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184" w:rsidRP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84">
        <w:rPr>
          <w:rFonts w:ascii="Times New Roman" w:hAnsi="Times New Roman" w:cs="Times New Roman"/>
          <w:sz w:val="24"/>
          <w:szCs w:val="24"/>
        </w:rPr>
        <w:t xml:space="preserve">Уборщик </w:t>
      </w:r>
      <w:proofErr w:type="gramStart"/>
      <w:r w:rsidRPr="00233184">
        <w:rPr>
          <w:rFonts w:ascii="Times New Roman" w:hAnsi="Times New Roman" w:cs="Times New Roman"/>
          <w:sz w:val="24"/>
          <w:szCs w:val="24"/>
        </w:rPr>
        <w:t>производственных</w:t>
      </w:r>
      <w:proofErr w:type="gramEnd"/>
      <w:r w:rsidRPr="0023318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33184" w:rsidRPr="00233184" w:rsidRDefault="00233184" w:rsidP="002331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84">
        <w:rPr>
          <w:rFonts w:ascii="Times New Roman" w:hAnsi="Times New Roman" w:cs="Times New Roman"/>
          <w:sz w:val="24"/>
          <w:szCs w:val="24"/>
        </w:rPr>
        <w:t xml:space="preserve"> служебных помещений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Ф.Г.Картышова</w:t>
      </w:r>
      <w:proofErr w:type="spellEnd"/>
    </w:p>
    <w:p w:rsidR="001C0CA8" w:rsidRPr="001C0CA8" w:rsidRDefault="001C0CA8" w:rsidP="00C87987"/>
    <w:sectPr w:rsidR="001C0CA8" w:rsidRPr="001C0CA8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51112"/>
    <w:rsid w:val="000673F8"/>
    <w:rsid w:val="00074946"/>
    <w:rsid w:val="000B69A1"/>
    <w:rsid w:val="00192DD2"/>
    <w:rsid w:val="001C0CA8"/>
    <w:rsid w:val="002028BF"/>
    <w:rsid w:val="00233184"/>
    <w:rsid w:val="002A284D"/>
    <w:rsid w:val="003155FB"/>
    <w:rsid w:val="003A331B"/>
    <w:rsid w:val="003D7061"/>
    <w:rsid w:val="00403B74"/>
    <w:rsid w:val="004710E0"/>
    <w:rsid w:val="004F6B92"/>
    <w:rsid w:val="005B5393"/>
    <w:rsid w:val="006C1126"/>
    <w:rsid w:val="00727BC1"/>
    <w:rsid w:val="0081266A"/>
    <w:rsid w:val="00895185"/>
    <w:rsid w:val="008C2220"/>
    <w:rsid w:val="009367D4"/>
    <w:rsid w:val="00A31B0B"/>
    <w:rsid w:val="00B26D04"/>
    <w:rsid w:val="00BE1B45"/>
    <w:rsid w:val="00C87987"/>
    <w:rsid w:val="00DE44DE"/>
    <w:rsid w:val="00E40CD8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inspect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BEFA-271B-463A-88AC-37837A04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2020-10-23T06:54:00Z</cp:lastPrinted>
  <dcterms:created xsi:type="dcterms:W3CDTF">2020-10-23T06:56:00Z</dcterms:created>
  <dcterms:modified xsi:type="dcterms:W3CDTF">2020-10-23T06:56:00Z</dcterms:modified>
</cp:coreProperties>
</file>