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41" w:rsidRDefault="00437041" w:rsidP="00437041">
      <w:pPr>
        <w:pStyle w:val="a4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  <w:bookmarkStart w:id="0" w:name="_GoBack"/>
    </w:p>
    <w:p w:rsidR="00F5767F" w:rsidRDefault="00437041" w:rsidP="00437041">
      <w:pPr>
        <w:pStyle w:val="a4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     </w:t>
      </w:r>
    </w:p>
    <w:tbl>
      <w:tblPr>
        <w:tblpPr w:leftFromText="180" w:rightFromText="180" w:bottomFromText="200" w:vertAnchor="text" w:horzAnchor="margin" w:tblpXSpec="center" w:tblpY="-130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F5767F" w:rsidRPr="000A633A" w:rsidTr="00690960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767F" w:rsidRPr="00663A1F" w:rsidRDefault="00F5767F" w:rsidP="00690960">
            <w:pPr>
              <w:pStyle w:val="a8"/>
              <w:spacing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63A1F">
              <w:rPr>
                <w:rFonts w:cs="Times New Roman"/>
                <w:sz w:val="18"/>
                <w:szCs w:val="18"/>
                <w:lang w:val="be-BY"/>
              </w:rPr>
              <w:t>БАШКОРТОСТАН РЕСПУБЛИКА</w:t>
            </w:r>
            <w:r w:rsidRPr="00663A1F">
              <w:rPr>
                <w:rFonts w:cs="Times New Roman"/>
                <w:sz w:val="18"/>
                <w:szCs w:val="18"/>
                <w:lang w:val="en-US"/>
              </w:rPr>
              <w:t>h</w:t>
            </w:r>
            <w:r w:rsidRPr="00663A1F">
              <w:rPr>
                <w:rFonts w:cs="Times New Roman"/>
                <w:sz w:val="18"/>
                <w:szCs w:val="18"/>
                <w:lang w:val="ru-RU"/>
              </w:rPr>
              <w:t>Ы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ЛШ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Й РАЙОНЫ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 РАЙОНЫНЫ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Ң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КАЗАНКА АУЫЛ СОВЕТЫ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АУЫЛ БИЛ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М</w:t>
            </w:r>
            <w:r w:rsidRPr="0031712A">
              <w:rPr>
                <w:rFonts w:ascii="Arial" w:hAnsi="Arial" w:cs="Arial"/>
                <w:sz w:val="18"/>
                <w:szCs w:val="18"/>
                <w:lang w:val="be-BY"/>
              </w:rPr>
              <w:t>ӘҺ</w:t>
            </w:r>
            <w:r w:rsidRPr="0031712A">
              <w:rPr>
                <w:rFonts w:cs="Calibri"/>
                <w:sz w:val="18"/>
                <w:szCs w:val="18"/>
                <w:lang w:val="be-BY"/>
              </w:rPr>
              <w:t>Е</w:t>
            </w:r>
          </w:p>
          <w:p w:rsidR="00F5767F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ХАКИМИЭТЕ  </w:t>
            </w:r>
          </w:p>
          <w:p w:rsidR="00F5767F" w:rsidRPr="002E0FA9" w:rsidRDefault="00F5767F" w:rsidP="00690960">
            <w:pPr>
              <w:pStyle w:val="a8"/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Style w:val="aa"/>
                <w:sz w:val="18"/>
                <w:szCs w:val="18"/>
                <w:lang w:val="ru-RU"/>
              </w:rPr>
              <w:t xml:space="preserve">452111, </w:t>
            </w:r>
            <w:proofErr w:type="spellStart"/>
            <w:r w:rsidRPr="00663A1F">
              <w:rPr>
                <w:rStyle w:val="aa"/>
                <w:sz w:val="18"/>
                <w:szCs w:val="18"/>
              </w:rPr>
              <w:t>Әлшәй</w:t>
            </w:r>
            <w:proofErr w:type="spellEnd"/>
            <w:r w:rsidRPr="00663A1F">
              <w:rPr>
                <w:rStyle w:val="aa"/>
                <w:sz w:val="18"/>
                <w:szCs w:val="18"/>
              </w:rPr>
              <w:t xml:space="preserve"> </w:t>
            </w:r>
            <w:proofErr w:type="spellStart"/>
            <w:r w:rsidRPr="00663A1F">
              <w:rPr>
                <w:rStyle w:val="aa"/>
                <w:sz w:val="18"/>
                <w:szCs w:val="18"/>
              </w:rPr>
              <w:t>районы</w:t>
            </w:r>
            <w:proofErr w:type="spellEnd"/>
            <w:r w:rsidRPr="00663A1F">
              <w:rPr>
                <w:rStyle w:val="aa"/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be-BY"/>
              </w:rPr>
              <w:t xml:space="preserve"> Казанка аулы,</w:t>
            </w:r>
          </w:p>
          <w:p w:rsidR="00F5767F" w:rsidRPr="00663A1F" w:rsidRDefault="00F5767F" w:rsidP="00690960">
            <w:pPr>
              <w:pStyle w:val="a8"/>
              <w:spacing w:line="276" w:lineRule="auto"/>
              <w:jc w:val="center"/>
              <w:rPr>
                <w:rStyle w:val="aa"/>
                <w:b w:val="0"/>
                <w:bCs w:val="0"/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 xml:space="preserve">Узяк урамы, 60 а, </w:t>
            </w:r>
          </w:p>
          <w:p w:rsidR="00F5767F" w:rsidRPr="00663A1F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663A1F">
              <w:rPr>
                <w:sz w:val="18"/>
                <w:szCs w:val="18"/>
                <w:lang w:val="be-BY"/>
              </w:rPr>
              <w:t>телефон/факс  8(34754)3-73-12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sz w:val="18"/>
                <w:szCs w:val="18"/>
                <w:lang w:val="en-US"/>
              </w:rPr>
              <w:t>e</w:t>
            </w:r>
            <w:r w:rsidRPr="0031712A">
              <w:rPr>
                <w:sz w:val="18"/>
                <w:szCs w:val="18"/>
              </w:rPr>
              <w:t>-</w:t>
            </w:r>
            <w:r w:rsidRPr="0031712A">
              <w:rPr>
                <w:sz w:val="18"/>
                <w:szCs w:val="18"/>
                <w:lang w:val="en-US"/>
              </w:rPr>
              <w:t>mail</w:t>
            </w:r>
            <w:r w:rsidRPr="0031712A">
              <w:rPr>
                <w:sz w:val="18"/>
                <w:szCs w:val="18"/>
              </w:rPr>
              <w:t xml:space="preserve">: </w:t>
            </w:r>
            <w:hyperlink r:id="rId7" w:history="1">
              <w:r w:rsidRPr="0031712A">
                <w:rPr>
                  <w:rStyle w:val="a9"/>
                  <w:sz w:val="18"/>
                  <w:szCs w:val="18"/>
                  <w:lang w:val="en-US"/>
                </w:rPr>
                <w:t>kaz</w:t>
              </w:r>
              <w:r w:rsidRPr="0031712A">
                <w:rPr>
                  <w:rStyle w:val="a9"/>
                  <w:sz w:val="18"/>
                  <w:szCs w:val="18"/>
                </w:rPr>
                <w:t>_</w:t>
              </w:r>
              <w:r w:rsidRPr="0031712A">
                <w:rPr>
                  <w:rStyle w:val="a9"/>
                  <w:sz w:val="18"/>
                  <w:szCs w:val="18"/>
                  <w:lang w:val="en-US"/>
                </w:rPr>
                <w:t>alsh</w:t>
              </w:r>
              <w:r w:rsidRPr="0031712A">
                <w:rPr>
                  <w:rStyle w:val="a9"/>
                  <w:sz w:val="18"/>
                  <w:szCs w:val="18"/>
                </w:rPr>
                <w:t>@</w:t>
              </w:r>
              <w:r w:rsidRPr="0031712A">
                <w:rPr>
                  <w:rStyle w:val="a9"/>
                  <w:sz w:val="18"/>
                  <w:szCs w:val="18"/>
                  <w:lang w:val="en-US"/>
                </w:rPr>
                <w:t>mail</w:t>
              </w:r>
              <w:r w:rsidRPr="0031712A">
                <w:rPr>
                  <w:rStyle w:val="a9"/>
                  <w:sz w:val="18"/>
                  <w:szCs w:val="18"/>
                </w:rPr>
                <w:t>.</w:t>
              </w:r>
              <w:r w:rsidRPr="0031712A">
                <w:rPr>
                  <w:rStyle w:val="a9"/>
                  <w:sz w:val="18"/>
                  <w:szCs w:val="18"/>
                  <w:lang w:val="en-US"/>
                </w:rPr>
                <w:t>ru</w:t>
              </w:r>
            </w:hyperlink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rStyle w:val="aa"/>
                <w:b w:val="0"/>
                <w:sz w:val="18"/>
                <w:szCs w:val="18"/>
              </w:rPr>
            </w:pPr>
            <w:r w:rsidRPr="0031712A">
              <w:rPr>
                <w:rStyle w:val="aa"/>
                <w:sz w:val="18"/>
                <w:szCs w:val="18"/>
              </w:rPr>
              <w:t>http:/</w:t>
            </w:r>
            <w:r w:rsidRPr="00B9404E">
              <w:rPr>
                <w:rStyle w:val="aa"/>
                <w:sz w:val="18"/>
                <w:szCs w:val="18"/>
              </w:rPr>
              <w:t>kazan</w:t>
            </w:r>
            <w:r w:rsidRPr="0031712A">
              <w:rPr>
                <w:rStyle w:val="aa"/>
                <w:sz w:val="18"/>
                <w:szCs w:val="18"/>
              </w:rPr>
              <w:t>.spalshey.ru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rStyle w:val="aa"/>
                <w:b w:val="0"/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 w:rsidRPr="0031712A">
              <w:rPr>
                <w:rStyle w:val="aa"/>
                <w:sz w:val="18"/>
                <w:szCs w:val="1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АДМИНИСТРАЦИЯ СЕЛЬСКОГО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ПОСЕЛЕНИЯ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КАЗАНСКИЙ СЕЛЬСОВЕТ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АЛЬШЕЕВСКИЙ РАЙОН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 w:rsidRPr="0031712A">
              <w:rPr>
                <w:sz w:val="18"/>
                <w:szCs w:val="18"/>
                <w:lang w:val="be-BY"/>
              </w:rPr>
              <w:t>РЕСПУБЛИКИ БАШКОРТОСТАН</w:t>
            </w:r>
          </w:p>
          <w:p w:rsidR="00F5767F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452111, </w:t>
            </w:r>
            <w:r w:rsidRPr="0031712A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Альшеевский р-н, с.Казанка,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</w:t>
            </w:r>
            <w:r w:rsidRPr="0031712A">
              <w:rPr>
                <w:sz w:val="18"/>
                <w:szCs w:val="18"/>
                <w:lang w:val="be-BY"/>
              </w:rPr>
              <w:t xml:space="preserve">ул.Центральная, 60 а, 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</w:t>
            </w:r>
            <w:r w:rsidRPr="0031712A">
              <w:rPr>
                <w:sz w:val="18"/>
                <w:szCs w:val="18"/>
                <w:lang w:val="be-BY"/>
              </w:rPr>
              <w:t>елефон/факс  8(34754)3-73-12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31712A">
                <w:rPr>
                  <w:rStyle w:val="a9"/>
                  <w:sz w:val="18"/>
                  <w:szCs w:val="18"/>
                  <w:lang w:val="en-US"/>
                </w:rPr>
                <w:t>kaz_alsh@mail.ru</w:t>
              </w:r>
            </w:hyperlink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bCs/>
                <w:sz w:val="18"/>
                <w:szCs w:val="18"/>
                <w:lang w:val="en-US"/>
              </w:rPr>
            </w:pPr>
            <w:r w:rsidRPr="0031712A">
              <w:rPr>
                <w:rStyle w:val="aa"/>
                <w:sz w:val="18"/>
                <w:szCs w:val="18"/>
                <w:lang w:val="en-US"/>
              </w:rPr>
              <w:t>http://kazan.spalshey.ru</w:t>
            </w:r>
          </w:p>
          <w:p w:rsidR="00F5767F" w:rsidRPr="0031712A" w:rsidRDefault="00F5767F" w:rsidP="00690960">
            <w:pPr>
              <w:pStyle w:val="a8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31712A">
              <w:rPr>
                <w:sz w:val="18"/>
                <w:szCs w:val="18"/>
              </w:rPr>
              <w:t>ОГРН</w:t>
            </w:r>
            <w:r w:rsidRPr="0031712A">
              <w:rPr>
                <w:sz w:val="18"/>
                <w:szCs w:val="18"/>
                <w:lang w:val="en-US"/>
              </w:rPr>
              <w:t xml:space="preserve"> 1020201728030</w:t>
            </w:r>
          </w:p>
        </w:tc>
      </w:tr>
    </w:tbl>
    <w:p w:rsidR="00437041" w:rsidRDefault="00437041" w:rsidP="00437041">
      <w:pPr>
        <w:pStyle w:val="a4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ab/>
      </w:r>
    </w:p>
    <w:p w:rsidR="00437041" w:rsidRDefault="00437041" w:rsidP="00437041">
      <w:pPr>
        <w:pStyle w:val="a4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 w:rsidRPr="00F5767F">
        <w:rPr>
          <w:rFonts w:ascii="a_Timer(15%) Bashkir" w:hAnsi="a_Timer(15%) Bashkir"/>
          <w:b/>
          <w:sz w:val="20"/>
          <w:lang w:val="en-US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                                                 ПОСТАНОВЛЕНИЕ</w:t>
      </w:r>
    </w:p>
    <w:p w:rsidR="00437041" w:rsidRDefault="00437041" w:rsidP="00437041">
      <w:pPr>
        <w:pStyle w:val="a4"/>
        <w:tabs>
          <w:tab w:val="clear" w:pos="4677"/>
          <w:tab w:val="clear" w:pos="9355"/>
          <w:tab w:val="left" w:pos="2025"/>
        </w:tabs>
      </w:pPr>
    </w:p>
    <w:bookmarkEnd w:id="0"/>
    <w:p w:rsidR="00437041" w:rsidRPr="00F5767F" w:rsidRDefault="00F5767F" w:rsidP="00F5767F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«</w:t>
      </w:r>
      <w:r w:rsidR="00437041">
        <w:rPr>
          <w:rFonts w:ascii="a_Timer(15%) Bashkir" w:hAnsi="a_Timer(15%) Bashkir"/>
          <w:b/>
        </w:rPr>
        <w:t>20</w:t>
      </w:r>
      <w:r>
        <w:rPr>
          <w:rFonts w:ascii="a_Timer(15%) Bashkir" w:hAnsi="a_Timer(15%) Bashkir"/>
          <w:b/>
        </w:rPr>
        <w:t>»  апрель</w:t>
      </w:r>
      <w:r w:rsidR="00437041">
        <w:rPr>
          <w:rFonts w:ascii="a_Timer(15%) Bashkir" w:hAnsi="a_Timer(15%) Bashkir"/>
          <w:b/>
        </w:rPr>
        <w:t xml:space="preserve">   2022 </w:t>
      </w:r>
      <w:proofErr w:type="spellStart"/>
      <w:r w:rsidR="00437041" w:rsidRPr="00377F54">
        <w:rPr>
          <w:rFonts w:ascii="a_Timer(15%) Bashkir" w:hAnsi="a_Timer(15%) Bashkir"/>
          <w:b/>
        </w:rPr>
        <w:t>й</w:t>
      </w:r>
      <w:proofErr w:type="spellEnd"/>
      <w:r w:rsidR="00437041" w:rsidRPr="00377F54">
        <w:rPr>
          <w:rFonts w:ascii="a_Timer(15%) Bashkir" w:hAnsi="a_Timer(15%) Bashkir"/>
          <w:b/>
        </w:rPr>
        <w:t xml:space="preserve">.               </w:t>
      </w:r>
      <w:r w:rsidR="00437041">
        <w:rPr>
          <w:rFonts w:ascii="a_Timer(15%) Bashkir" w:hAnsi="a_Timer(15%) Bashkir"/>
          <w:b/>
        </w:rPr>
        <w:t xml:space="preserve">                  № </w:t>
      </w:r>
      <w:r w:rsidR="001B018C">
        <w:rPr>
          <w:rFonts w:ascii="a_Timer(15%) Bashkir" w:hAnsi="a_Timer(15%) Bashkir"/>
          <w:b/>
        </w:rPr>
        <w:t xml:space="preserve"> </w:t>
      </w:r>
      <w:r w:rsidR="00437041" w:rsidRPr="00377F54"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</w:rPr>
        <w:t>12</w:t>
      </w:r>
      <w:r w:rsidR="00437041" w:rsidRPr="00377F54">
        <w:rPr>
          <w:rFonts w:ascii="a_Timer(15%) Bashkir" w:hAnsi="a_Timer(15%) Bashkir"/>
          <w:b/>
        </w:rPr>
        <w:t xml:space="preserve"> </w:t>
      </w:r>
      <w:r w:rsidR="00437041">
        <w:rPr>
          <w:rFonts w:ascii="a_Timer(15%) Bashkir" w:hAnsi="a_Timer(15%) Bashkir"/>
          <w:b/>
        </w:rPr>
        <w:t xml:space="preserve">                               </w:t>
      </w:r>
      <w:r>
        <w:rPr>
          <w:rFonts w:ascii="a_Timer(15%) Bashkir" w:hAnsi="a_Timer(15%) Bashkir"/>
          <w:b/>
        </w:rPr>
        <w:t>«</w:t>
      </w:r>
      <w:r w:rsidR="00437041">
        <w:rPr>
          <w:rFonts w:ascii="a_Timer(15%) Bashkir" w:hAnsi="a_Timer(15%) Bashkir"/>
          <w:b/>
        </w:rPr>
        <w:t>20</w:t>
      </w:r>
      <w:r>
        <w:rPr>
          <w:rFonts w:ascii="a_Timer(15%) Bashkir" w:hAnsi="a_Timer(15%) Bashkir"/>
          <w:b/>
        </w:rPr>
        <w:t>»</w:t>
      </w:r>
      <w:r w:rsidR="00437041">
        <w:rPr>
          <w:rFonts w:ascii="a_Timer(15%) Bashkir" w:hAnsi="a_Timer(15%) Bashkir"/>
          <w:b/>
        </w:rPr>
        <w:t xml:space="preserve"> апреля  2022</w:t>
      </w:r>
      <w:r w:rsidR="00437041" w:rsidRPr="00377F54">
        <w:rPr>
          <w:rFonts w:ascii="a_Timer(15%) Bashkir" w:hAnsi="a_Timer(15%) Bashkir"/>
          <w:b/>
        </w:rPr>
        <w:t xml:space="preserve"> г.</w:t>
      </w:r>
    </w:p>
    <w:p w:rsidR="0019452C" w:rsidRPr="00096A8E" w:rsidRDefault="00AF59FD" w:rsidP="00096A8E">
      <w:pPr>
        <w:pStyle w:val="Bodytext30"/>
        <w:shd w:val="clear" w:color="auto" w:fill="auto"/>
        <w:tabs>
          <w:tab w:val="left" w:pos="6826"/>
        </w:tabs>
        <w:spacing w:before="0" w:after="410"/>
        <w:jc w:val="center"/>
        <w:rPr>
          <w:sz w:val="26"/>
          <w:szCs w:val="26"/>
        </w:rPr>
      </w:pPr>
      <w:r w:rsidRPr="00096A8E">
        <w:rPr>
          <w:sz w:val="26"/>
          <w:szCs w:val="26"/>
        </w:rPr>
        <w:t>О повышении оплаты труда работников, осуществляющих техническое</w:t>
      </w:r>
      <w:r w:rsidRPr="00096A8E">
        <w:rPr>
          <w:sz w:val="26"/>
          <w:szCs w:val="26"/>
        </w:rPr>
        <w:br/>
        <w:t xml:space="preserve">обеспечение деятельности </w:t>
      </w:r>
      <w:r w:rsidR="00437041" w:rsidRPr="00096A8E">
        <w:rPr>
          <w:sz w:val="26"/>
          <w:szCs w:val="26"/>
        </w:rPr>
        <w:t xml:space="preserve">сельского поселения  </w:t>
      </w:r>
      <w:r w:rsidR="00F5767F">
        <w:rPr>
          <w:sz w:val="26"/>
          <w:szCs w:val="26"/>
        </w:rPr>
        <w:t>Казанский</w:t>
      </w:r>
      <w:r w:rsidR="00437041" w:rsidRPr="00096A8E">
        <w:rPr>
          <w:sz w:val="26"/>
          <w:szCs w:val="26"/>
        </w:rPr>
        <w:t xml:space="preserve"> сельсовет</w:t>
      </w:r>
      <w:r w:rsidRPr="00096A8E">
        <w:rPr>
          <w:sz w:val="26"/>
          <w:szCs w:val="26"/>
        </w:rPr>
        <w:t xml:space="preserve"> муниципального района</w:t>
      </w:r>
      <w:r w:rsidR="00437041" w:rsidRPr="00096A8E">
        <w:rPr>
          <w:sz w:val="26"/>
          <w:szCs w:val="26"/>
        </w:rPr>
        <w:t xml:space="preserve"> </w:t>
      </w:r>
      <w:r w:rsidRPr="00096A8E">
        <w:rPr>
          <w:sz w:val="26"/>
          <w:szCs w:val="26"/>
        </w:rPr>
        <w:t>Альшеевский район Республики Башкортостан</w:t>
      </w:r>
    </w:p>
    <w:p w:rsidR="00096A8E" w:rsidRPr="00096A8E" w:rsidRDefault="00096A8E" w:rsidP="00096A8E">
      <w:pPr>
        <w:ind w:right="-219"/>
        <w:jc w:val="both"/>
        <w:rPr>
          <w:sz w:val="26"/>
          <w:szCs w:val="26"/>
        </w:rPr>
      </w:pPr>
      <w:r w:rsidRPr="00096A8E">
        <w:rPr>
          <w:sz w:val="26"/>
          <w:szCs w:val="26"/>
        </w:rPr>
        <w:t xml:space="preserve">        </w:t>
      </w:r>
      <w:proofErr w:type="gramStart"/>
      <w:r w:rsidRPr="00096A8E">
        <w:rPr>
          <w:sz w:val="26"/>
          <w:szCs w:val="26"/>
        </w:rPr>
        <w:t xml:space="preserve">На основании Указа Главы Республики Башкортостан от 22 февраля 2022 года №УГ-78 "О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Башкортостан", постановления Администрации муниципального района Альшеевский район от 19 апреля  2022 года №112 и усиления социальной защищенности работников, осуществляющих техническое обеспечение деятельности органов местного самоуправления сельского поселения администрация сельского поселения </w:t>
      </w:r>
      <w:r w:rsidR="00F5767F">
        <w:rPr>
          <w:sz w:val="26"/>
          <w:szCs w:val="26"/>
        </w:rPr>
        <w:t>Казанский</w:t>
      </w:r>
      <w:proofErr w:type="gramEnd"/>
      <w:r w:rsidRPr="00096A8E">
        <w:rPr>
          <w:sz w:val="26"/>
          <w:szCs w:val="26"/>
        </w:rPr>
        <w:t xml:space="preserve"> сельсовет муниципального района Альшеевский район Республики Башкортостан ПОСТАНОВЛЯЕТ:</w:t>
      </w:r>
    </w:p>
    <w:p w:rsidR="00F5767F" w:rsidRDefault="00096A8E" w:rsidP="00096A8E">
      <w:pPr>
        <w:ind w:right="-219"/>
        <w:jc w:val="both"/>
        <w:rPr>
          <w:sz w:val="26"/>
          <w:szCs w:val="26"/>
        </w:rPr>
      </w:pPr>
      <w:r w:rsidRPr="00096A8E">
        <w:rPr>
          <w:sz w:val="26"/>
          <w:szCs w:val="26"/>
        </w:rPr>
        <w:t xml:space="preserve">       1.Повысить с 1 апреля 2022 года:</w:t>
      </w:r>
      <w:r w:rsidR="00F5767F">
        <w:rPr>
          <w:sz w:val="26"/>
          <w:szCs w:val="26"/>
        </w:rPr>
        <w:t xml:space="preserve"> </w:t>
      </w:r>
    </w:p>
    <w:p w:rsidR="00096A8E" w:rsidRPr="00096A8E" w:rsidRDefault="00096A8E" w:rsidP="00096A8E">
      <w:pPr>
        <w:ind w:right="-219"/>
        <w:jc w:val="both"/>
        <w:rPr>
          <w:sz w:val="26"/>
          <w:szCs w:val="26"/>
        </w:rPr>
      </w:pPr>
      <w:proofErr w:type="gramStart"/>
      <w:r w:rsidRPr="00096A8E">
        <w:rPr>
          <w:sz w:val="26"/>
          <w:szCs w:val="26"/>
        </w:rPr>
        <w:t xml:space="preserve">в 1,25 раза должностные оклады (тарифные ставки) работников (служащих, рабочих, водителей), осуществляющих техническое обеспечение деятельности органом местного самоуправления, установленные согласно постановлению Правительства Республики Башкортостан от 16 мая 2007 года №131 "Об оплате труда работников отдельных государственных учреждений Республики Башкортостан",  постановлению администрации сельского поселения </w:t>
      </w:r>
      <w:r w:rsidR="00F5767F">
        <w:rPr>
          <w:sz w:val="26"/>
          <w:szCs w:val="26"/>
        </w:rPr>
        <w:t>Казанский</w:t>
      </w:r>
      <w:r w:rsidRPr="00096A8E">
        <w:rPr>
          <w:sz w:val="26"/>
          <w:szCs w:val="26"/>
        </w:rPr>
        <w:t xml:space="preserve"> сельсовет муниципального района Альшеевский рай</w:t>
      </w:r>
      <w:r w:rsidR="000A633A">
        <w:rPr>
          <w:sz w:val="26"/>
          <w:szCs w:val="26"/>
        </w:rPr>
        <w:t>он Республики Башкортостан от 21</w:t>
      </w:r>
      <w:r w:rsidRPr="00096A8E">
        <w:rPr>
          <w:sz w:val="26"/>
          <w:szCs w:val="26"/>
        </w:rPr>
        <w:t xml:space="preserve"> ноябр</w:t>
      </w:r>
      <w:r w:rsidR="000A633A">
        <w:rPr>
          <w:sz w:val="26"/>
          <w:szCs w:val="26"/>
        </w:rPr>
        <w:t>я 2018 года № 57</w:t>
      </w:r>
      <w:r w:rsidRPr="00096A8E">
        <w:rPr>
          <w:sz w:val="26"/>
          <w:szCs w:val="26"/>
        </w:rPr>
        <w:t xml:space="preserve"> «Об оплате труда</w:t>
      </w:r>
      <w:proofErr w:type="gramEnd"/>
      <w:r w:rsidRPr="00096A8E">
        <w:rPr>
          <w:sz w:val="26"/>
          <w:szCs w:val="26"/>
        </w:rPr>
        <w:t xml:space="preserve"> работников, занимающих должности и профессии, не отнесенные к должностям муниципальной службы, и  осуществляющих техническое обеспечение деятельности органа местного самоуправления сельского поселения </w:t>
      </w:r>
      <w:r w:rsidR="00F5767F">
        <w:rPr>
          <w:sz w:val="26"/>
          <w:szCs w:val="26"/>
        </w:rPr>
        <w:t>Казанский</w:t>
      </w:r>
      <w:r w:rsidRPr="00096A8E">
        <w:rPr>
          <w:sz w:val="26"/>
          <w:szCs w:val="26"/>
        </w:rPr>
        <w:t xml:space="preserve"> сельсовет муниципального района Альшеевский район Республики Башкортостан.</w:t>
      </w:r>
    </w:p>
    <w:p w:rsidR="00096A8E" w:rsidRPr="00096A8E" w:rsidRDefault="00096A8E" w:rsidP="00096A8E">
      <w:pPr>
        <w:ind w:right="-219"/>
        <w:jc w:val="both"/>
        <w:rPr>
          <w:sz w:val="26"/>
          <w:szCs w:val="26"/>
        </w:rPr>
      </w:pPr>
      <w:r w:rsidRPr="00096A8E">
        <w:rPr>
          <w:sz w:val="26"/>
          <w:szCs w:val="26"/>
        </w:rPr>
        <w:t xml:space="preserve">        2.Финансовое обеспечение расходов, связанны настоящего Постановления, осуществить  за счет средств  бюджета сельского поселения </w:t>
      </w:r>
      <w:r w:rsidR="00F5767F">
        <w:rPr>
          <w:sz w:val="26"/>
          <w:szCs w:val="26"/>
        </w:rPr>
        <w:t>Казанский</w:t>
      </w:r>
      <w:r w:rsidRPr="00096A8E">
        <w:rPr>
          <w:sz w:val="26"/>
          <w:szCs w:val="26"/>
        </w:rPr>
        <w:t xml:space="preserve"> сельсовет муниципального района Альшеевский район Республики Башкортостан.                                                                                                                                    </w:t>
      </w:r>
    </w:p>
    <w:p w:rsidR="00096A8E" w:rsidRPr="00096A8E" w:rsidRDefault="00096A8E" w:rsidP="00096A8E">
      <w:pPr>
        <w:ind w:right="-219"/>
        <w:jc w:val="both"/>
        <w:rPr>
          <w:sz w:val="26"/>
          <w:szCs w:val="26"/>
        </w:rPr>
      </w:pPr>
      <w:r w:rsidRPr="00096A8E">
        <w:rPr>
          <w:sz w:val="26"/>
          <w:szCs w:val="26"/>
        </w:rPr>
        <w:t xml:space="preserve">         3.Настоящее постановление вступает в силу с 1 апреля 2022 года.</w:t>
      </w:r>
    </w:p>
    <w:p w:rsidR="00096A8E" w:rsidRPr="00096A8E" w:rsidRDefault="00096A8E" w:rsidP="00096A8E">
      <w:pPr>
        <w:ind w:right="-219"/>
        <w:jc w:val="both"/>
        <w:rPr>
          <w:sz w:val="26"/>
          <w:szCs w:val="26"/>
        </w:rPr>
      </w:pPr>
    </w:p>
    <w:p w:rsidR="0019452C" w:rsidRPr="00096A8E" w:rsidRDefault="00643112" w:rsidP="00F5767F">
      <w:pPr>
        <w:pStyle w:val="Bodytext20"/>
        <w:shd w:val="clear" w:color="auto" w:fill="auto"/>
        <w:tabs>
          <w:tab w:val="left" w:pos="692"/>
        </w:tabs>
        <w:spacing w:before="0"/>
        <w:ind w:left="440"/>
        <w:rPr>
          <w:sz w:val="26"/>
          <w:szCs w:val="26"/>
        </w:rPr>
      </w:pPr>
      <w:r w:rsidRPr="00096A8E">
        <w:rPr>
          <w:sz w:val="26"/>
          <w:szCs w:val="26"/>
        </w:rPr>
        <w:t xml:space="preserve">Глава  сельского поселения                          </w:t>
      </w:r>
      <w:proofErr w:type="spellStart"/>
      <w:r w:rsidR="00F5767F">
        <w:rPr>
          <w:sz w:val="26"/>
          <w:szCs w:val="26"/>
        </w:rPr>
        <w:t>Юмагузин</w:t>
      </w:r>
      <w:proofErr w:type="spellEnd"/>
      <w:r w:rsidR="00F5767F">
        <w:rPr>
          <w:sz w:val="26"/>
          <w:szCs w:val="26"/>
        </w:rPr>
        <w:t xml:space="preserve"> В.Ф.</w:t>
      </w:r>
    </w:p>
    <w:sectPr w:rsidR="0019452C" w:rsidRPr="00096A8E" w:rsidSect="00096A8E">
      <w:pgSz w:w="11900" w:h="16840"/>
      <w:pgMar w:top="1114" w:right="867" w:bottom="993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6D" w:rsidRDefault="0056126D" w:rsidP="0019452C">
      <w:r>
        <w:separator/>
      </w:r>
    </w:p>
  </w:endnote>
  <w:endnote w:type="continuationSeparator" w:id="0">
    <w:p w:rsidR="0056126D" w:rsidRDefault="0056126D" w:rsidP="0019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6D" w:rsidRDefault="0056126D"/>
  </w:footnote>
  <w:footnote w:type="continuationSeparator" w:id="0">
    <w:p w:rsidR="0056126D" w:rsidRDefault="005612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367C"/>
    <w:multiLevelType w:val="multilevel"/>
    <w:tmpl w:val="6BE23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A4A7C"/>
    <w:multiLevelType w:val="multilevel"/>
    <w:tmpl w:val="7EC84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452C"/>
    <w:rsid w:val="00062684"/>
    <w:rsid w:val="00096A8E"/>
    <w:rsid w:val="000A633A"/>
    <w:rsid w:val="0019452C"/>
    <w:rsid w:val="001A1120"/>
    <w:rsid w:val="001B018C"/>
    <w:rsid w:val="00203CAA"/>
    <w:rsid w:val="002C3605"/>
    <w:rsid w:val="003B349F"/>
    <w:rsid w:val="00437041"/>
    <w:rsid w:val="0056126D"/>
    <w:rsid w:val="005E3FED"/>
    <w:rsid w:val="00643112"/>
    <w:rsid w:val="0067754C"/>
    <w:rsid w:val="00723574"/>
    <w:rsid w:val="0081788F"/>
    <w:rsid w:val="00897583"/>
    <w:rsid w:val="00A157F9"/>
    <w:rsid w:val="00A462EE"/>
    <w:rsid w:val="00AC7706"/>
    <w:rsid w:val="00AF59FD"/>
    <w:rsid w:val="00BF31B3"/>
    <w:rsid w:val="00CE2E30"/>
    <w:rsid w:val="00D518DA"/>
    <w:rsid w:val="00D67452"/>
    <w:rsid w:val="00D8187B"/>
    <w:rsid w:val="00F5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45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19452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Spacing1pt">
    <w:name w:val="Heading #1 + Spacing 1 pt"/>
    <w:basedOn w:val="Heading1"/>
    <w:rsid w:val="0019452C"/>
    <w:rPr>
      <w:rFonts w:ascii="Times New Roman" w:eastAsia="Times New Roman" w:hAnsi="Times New Roman" w:cs="Times New Roman"/>
      <w:color w:val="000000"/>
      <w:spacing w:val="3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9452C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5ptNotBoldItalic">
    <w:name w:val="Body text (3) + 15 pt;Not Bold;Italic"/>
    <w:basedOn w:val="Bodytext3"/>
    <w:rsid w:val="001945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Bodytext315ptNotBoldItalic0">
    <w:name w:val="Body text (3) + 15 pt;Not Bold;Italic"/>
    <w:basedOn w:val="Bodytext3"/>
    <w:rsid w:val="001945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9452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10">
    <w:name w:val="Heading #1"/>
    <w:basedOn w:val="a"/>
    <w:link w:val="Heading1"/>
    <w:rsid w:val="0019452C"/>
    <w:pPr>
      <w:shd w:val="clear" w:color="auto" w:fill="FFFFFF"/>
      <w:spacing w:after="900" w:line="566" w:lineRule="exact"/>
      <w:jc w:val="center"/>
      <w:outlineLvl w:val="0"/>
    </w:pPr>
    <w:rPr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19452C"/>
    <w:pPr>
      <w:shd w:val="clear" w:color="auto" w:fill="FFFFFF"/>
      <w:spacing w:before="440" w:after="440" w:line="332" w:lineRule="exact"/>
      <w:jc w:val="both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19452C"/>
    <w:pPr>
      <w:shd w:val="clear" w:color="auto" w:fill="FFFFFF"/>
      <w:spacing w:before="360" w:line="365" w:lineRule="exact"/>
      <w:jc w:val="both"/>
    </w:pPr>
    <w:rPr>
      <w:sz w:val="28"/>
      <w:szCs w:val="28"/>
    </w:rPr>
  </w:style>
  <w:style w:type="paragraph" w:styleId="a3">
    <w:name w:val="Normal (Web)"/>
    <w:basedOn w:val="a"/>
    <w:uiPriority w:val="99"/>
    <w:unhideWhenUsed/>
    <w:rsid w:val="00437041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4">
    <w:name w:val="header"/>
    <w:basedOn w:val="a"/>
    <w:link w:val="a5"/>
    <w:rsid w:val="0043704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rsid w:val="00437041"/>
    <w:rPr>
      <w:lang w:bidi="ar-SA"/>
    </w:rPr>
  </w:style>
  <w:style w:type="paragraph" w:customStyle="1" w:styleId="1">
    <w:name w:val="Без интервала1"/>
    <w:rsid w:val="00437041"/>
    <w:pPr>
      <w:widowControl/>
    </w:pPr>
    <w:rPr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370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041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F5767F"/>
    <w:pPr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9">
    <w:name w:val="Hyperlink"/>
    <w:basedOn w:val="a0"/>
    <w:uiPriority w:val="99"/>
    <w:semiHidden/>
    <w:unhideWhenUsed/>
    <w:rsid w:val="00F5767F"/>
    <w:rPr>
      <w:color w:val="0000FF"/>
      <w:u w:val="single"/>
    </w:rPr>
  </w:style>
  <w:style w:type="character" w:styleId="aa">
    <w:name w:val="Strong"/>
    <w:basedOn w:val="a0"/>
    <w:uiPriority w:val="99"/>
    <w:qFormat/>
    <w:rsid w:val="00F5767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112 от 19.04.2022 тех персонал20042022</vt:lpstr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112 от 19.04.2022 тех персонал20042022</dc:title>
  <dc:creator>User</dc:creator>
  <cp:lastModifiedBy>User</cp:lastModifiedBy>
  <cp:revision>4</cp:revision>
  <cp:lastPrinted>2022-04-21T11:30:00Z</cp:lastPrinted>
  <dcterms:created xsi:type="dcterms:W3CDTF">2022-04-21T11:14:00Z</dcterms:created>
  <dcterms:modified xsi:type="dcterms:W3CDTF">2022-04-21T11:30:00Z</dcterms:modified>
</cp:coreProperties>
</file>